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91C9" w14:textId="75387548" w:rsidR="006B429D" w:rsidRDefault="00732172">
      <w:pPr>
        <w:rPr>
          <w:rFonts w:ascii="Georgia" w:hAnsi="Georgia"/>
          <w:b/>
          <w:bCs/>
        </w:rPr>
      </w:pPr>
      <w:r>
        <w:rPr>
          <w:rFonts w:ascii="Georgia" w:hAnsi="Georgia"/>
          <w:b/>
          <w:bCs/>
        </w:rPr>
        <w:t>Bethel Christian Fellowship</w:t>
      </w:r>
    </w:p>
    <w:p w14:paraId="7B115561" w14:textId="333B7CCB" w:rsidR="00732172" w:rsidRDefault="00732172">
      <w:pPr>
        <w:rPr>
          <w:rFonts w:ascii="Georgia" w:hAnsi="Georgia"/>
          <w:b/>
          <w:bCs/>
        </w:rPr>
      </w:pPr>
      <w:r>
        <w:rPr>
          <w:rFonts w:ascii="Georgia" w:hAnsi="Georgia"/>
          <w:b/>
          <w:bCs/>
        </w:rPr>
        <w:t>Fair Lawn, NJ</w:t>
      </w:r>
    </w:p>
    <w:p w14:paraId="0B5A3BB3" w14:textId="77777777" w:rsidR="00732172" w:rsidRPr="00732172" w:rsidRDefault="00732172">
      <w:pPr>
        <w:rPr>
          <w:rFonts w:ascii="Georgia" w:hAnsi="Georgia"/>
          <w:b/>
          <w:bCs/>
          <w:sz w:val="10"/>
          <w:szCs w:val="10"/>
        </w:rPr>
      </w:pPr>
    </w:p>
    <w:p w14:paraId="60E15D64" w14:textId="0E5B7108" w:rsidR="00732172" w:rsidRDefault="00732172">
      <w:pPr>
        <w:rPr>
          <w:rFonts w:ascii="Georgia" w:hAnsi="Georgia"/>
          <w:b/>
          <w:bCs/>
        </w:rPr>
      </w:pPr>
      <w:r>
        <w:rPr>
          <w:rFonts w:ascii="Georgia" w:hAnsi="Georgia"/>
          <w:b/>
          <w:bCs/>
        </w:rPr>
        <w:t xml:space="preserve">Christian Maturity (2): Each of Us </w:t>
      </w:r>
      <w:proofErr w:type="gramStart"/>
      <w:r>
        <w:rPr>
          <w:rFonts w:ascii="Georgia" w:hAnsi="Georgia"/>
          <w:b/>
          <w:bCs/>
        </w:rPr>
        <w:t>For</w:t>
      </w:r>
      <w:proofErr w:type="gramEnd"/>
      <w:r>
        <w:rPr>
          <w:rFonts w:ascii="Georgia" w:hAnsi="Georgia"/>
          <w:b/>
          <w:bCs/>
        </w:rPr>
        <w:t xml:space="preserve"> All of Us</w:t>
      </w:r>
    </w:p>
    <w:p w14:paraId="14D87B8C" w14:textId="6EA4476F" w:rsidR="00732172" w:rsidRDefault="00732172">
      <w:pPr>
        <w:rPr>
          <w:rFonts w:ascii="Georgia" w:hAnsi="Georgia"/>
          <w:b/>
          <w:bCs/>
        </w:rPr>
      </w:pPr>
      <w:r>
        <w:rPr>
          <w:rFonts w:ascii="Georgia" w:hAnsi="Georgia"/>
          <w:b/>
          <w:bCs/>
        </w:rPr>
        <w:t>Ephesians 4:7-16</w:t>
      </w:r>
    </w:p>
    <w:p w14:paraId="77E80D5C" w14:textId="77777777" w:rsidR="00732172" w:rsidRPr="00732172" w:rsidRDefault="00732172">
      <w:pPr>
        <w:rPr>
          <w:rFonts w:ascii="Georgia" w:hAnsi="Georgia"/>
          <w:b/>
          <w:bCs/>
          <w:sz w:val="10"/>
          <w:szCs w:val="10"/>
        </w:rPr>
      </w:pPr>
    </w:p>
    <w:p w14:paraId="17BD6315" w14:textId="7F929D83" w:rsidR="00732172" w:rsidRDefault="00732172">
      <w:pPr>
        <w:rPr>
          <w:rFonts w:ascii="Georgia" w:hAnsi="Georgia"/>
          <w:b/>
          <w:bCs/>
        </w:rPr>
      </w:pPr>
      <w:r>
        <w:rPr>
          <w:rFonts w:ascii="Georgia" w:hAnsi="Georgia"/>
          <w:b/>
          <w:bCs/>
        </w:rPr>
        <w:t>June 14, 2026</w:t>
      </w:r>
    </w:p>
    <w:p w14:paraId="3B57F8D8" w14:textId="77777777" w:rsidR="00732172" w:rsidRDefault="00732172">
      <w:pPr>
        <w:rPr>
          <w:rFonts w:ascii="Georgia" w:hAnsi="Georgia"/>
          <w:b/>
          <w:bCs/>
        </w:rPr>
      </w:pPr>
    </w:p>
    <w:p w14:paraId="43981184" w14:textId="05C2BFDA" w:rsidR="00732172" w:rsidRDefault="00732172" w:rsidP="00732172">
      <w:pPr>
        <w:jc w:val="left"/>
        <w:rPr>
          <w:rFonts w:ascii="Georgia" w:hAnsi="Georgia"/>
        </w:rPr>
      </w:pPr>
      <w:r>
        <w:rPr>
          <w:rFonts w:ascii="Georgia" w:hAnsi="Georgia"/>
        </w:rPr>
        <w:t>Bud Wilkinson was one of the most celebrated college football coaches of all time. He also served on the President’s Physical Fitness Program. During an interview he once was asked, “What contribution does a professional sport make to the physical fitness of Americans?” “Very little,” he said. “A professional football game is a happening where 50,000 spectators, desperately needing exercise, sit in the stands watching 22 men on the field desperately needing rest.”</w:t>
      </w:r>
    </w:p>
    <w:p w14:paraId="0610432F" w14:textId="77777777" w:rsidR="00732172" w:rsidRPr="00732172" w:rsidRDefault="00732172" w:rsidP="00732172">
      <w:pPr>
        <w:jc w:val="left"/>
        <w:rPr>
          <w:rFonts w:ascii="Georgia" w:hAnsi="Georgia"/>
          <w:sz w:val="10"/>
          <w:szCs w:val="10"/>
        </w:rPr>
      </w:pPr>
    </w:p>
    <w:p w14:paraId="2110F025" w14:textId="17435E4E" w:rsidR="00732172" w:rsidRDefault="00732172" w:rsidP="00732172">
      <w:pPr>
        <w:jc w:val="left"/>
        <w:rPr>
          <w:rFonts w:ascii="Georgia" w:hAnsi="Georgia"/>
        </w:rPr>
      </w:pPr>
      <w:r>
        <w:rPr>
          <w:rFonts w:ascii="Georgia" w:hAnsi="Georgia"/>
        </w:rPr>
        <w:t xml:space="preserve">That sounds like the </w:t>
      </w:r>
      <w:r w:rsidR="000B0B5B">
        <w:rPr>
          <w:rFonts w:ascii="Georgia" w:hAnsi="Georgia"/>
        </w:rPr>
        <w:t xml:space="preserve">typical </w:t>
      </w:r>
      <w:r>
        <w:rPr>
          <w:rFonts w:ascii="Georgia" w:hAnsi="Georgia"/>
        </w:rPr>
        <w:t>church today: a crowd of spectators, a handful of participants. People are flocking into our “worship centers” by the hundreds and thousands on Sundays to watch the professionals perform. If the praise bands, the worship teams and showboats are real “champions,” the stands will be packed. But i</w:t>
      </w:r>
      <w:r w:rsidR="0064378A">
        <w:rPr>
          <w:rFonts w:ascii="Georgia" w:hAnsi="Georgia"/>
        </w:rPr>
        <w:t xml:space="preserve">f </w:t>
      </w:r>
      <w:r>
        <w:rPr>
          <w:rFonts w:ascii="Georgia" w:hAnsi="Georgia"/>
        </w:rPr>
        <w:t>they don’t live up to the crowd</w:t>
      </w:r>
      <w:r w:rsidR="000B0B5B">
        <w:rPr>
          <w:rFonts w:ascii="Georgia" w:hAnsi="Georgia"/>
        </w:rPr>
        <w:t>’</w:t>
      </w:r>
      <w:r>
        <w:rPr>
          <w:rFonts w:ascii="Georgia" w:hAnsi="Georgia"/>
        </w:rPr>
        <w:t>s expectations,</w:t>
      </w:r>
      <w:r w:rsidR="001E088A">
        <w:rPr>
          <w:rFonts w:ascii="Georgia" w:hAnsi="Georgia"/>
        </w:rPr>
        <w:t xml:space="preserve"> then</w:t>
      </w:r>
      <w:r>
        <w:rPr>
          <w:rFonts w:ascii="Georgia" w:hAnsi="Georgia"/>
        </w:rPr>
        <w:t xml:space="preserve"> the </w:t>
      </w:r>
      <w:r w:rsidR="000B0B5B">
        <w:rPr>
          <w:rFonts w:ascii="Georgia" w:hAnsi="Georgia"/>
        </w:rPr>
        <w:t>numbers</w:t>
      </w:r>
      <w:r w:rsidR="0064378A">
        <w:rPr>
          <w:rFonts w:ascii="Georgia" w:hAnsi="Georgia"/>
        </w:rPr>
        <w:t xml:space="preserve"> </w:t>
      </w:r>
      <w:r>
        <w:rPr>
          <w:rFonts w:ascii="Georgia" w:hAnsi="Georgia"/>
        </w:rPr>
        <w:t>begin to dwindle</w:t>
      </w:r>
      <w:r w:rsidR="001E088A">
        <w:rPr>
          <w:rFonts w:ascii="Georgia" w:hAnsi="Georgia"/>
        </w:rPr>
        <w:t>.</w:t>
      </w:r>
      <w:r>
        <w:rPr>
          <w:rFonts w:ascii="Georgia" w:hAnsi="Georgia"/>
        </w:rPr>
        <w:t xml:space="preserve"> </w:t>
      </w:r>
      <w:r w:rsidR="001E088A">
        <w:rPr>
          <w:rFonts w:ascii="Georgia" w:hAnsi="Georgia"/>
        </w:rPr>
        <w:t>It won’t be long before a new team will be asked to perform.</w:t>
      </w:r>
    </w:p>
    <w:p w14:paraId="7D2C53F1" w14:textId="77777777" w:rsidR="00732172" w:rsidRPr="00732172" w:rsidRDefault="00732172" w:rsidP="00732172">
      <w:pPr>
        <w:jc w:val="left"/>
        <w:rPr>
          <w:rFonts w:ascii="Georgia" w:hAnsi="Georgia"/>
          <w:sz w:val="10"/>
          <w:szCs w:val="10"/>
        </w:rPr>
      </w:pPr>
    </w:p>
    <w:p w14:paraId="1AD70FB0" w14:textId="3247FE72" w:rsidR="00C84D59" w:rsidRPr="000B0B5B" w:rsidRDefault="00732172" w:rsidP="00732172">
      <w:pPr>
        <w:jc w:val="left"/>
        <w:rPr>
          <w:rFonts w:ascii="Georgia" w:hAnsi="Georgia"/>
        </w:rPr>
      </w:pPr>
      <w:r>
        <w:rPr>
          <w:rFonts w:ascii="Georgia" w:hAnsi="Georgia"/>
        </w:rPr>
        <w:t xml:space="preserve">Nobody would be more surprised by how people “do church” today than the Apostle Paul. Small wonder we would score so low on </w:t>
      </w:r>
      <w:r>
        <w:rPr>
          <w:rFonts w:ascii="Georgia" w:hAnsi="Georgia"/>
          <w:i/>
          <w:iCs/>
        </w:rPr>
        <w:t>his</w:t>
      </w:r>
      <w:r>
        <w:rPr>
          <w:rFonts w:ascii="Georgia" w:hAnsi="Georgia"/>
        </w:rPr>
        <w:t xml:space="preserve"> “spiritual fitness test.” Such activity contributes “very little” to our spiritual health. What’s worse, it does </w:t>
      </w:r>
      <w:r>
        <w:rPr>
          <w:rFonts w:ascii="Georgia" w:hAnsi="Georgia"/>
          <w:i/>
          <w:iCs/>
        </w:rPr>
        <w:t>nothing</w:t>
      </w:r>
      <w:r>
        <w:rPr>
          <w:rFonts w:ascii="Georgia" w:hAnsi="Georgia"/>
        </w:rPr>
        <w:t xml:space="preserve"> to contribute to our spiritual maturity. Nowhere is this more clearly seen than in Ephesians 4:7-16. It’s a text that is foundational to our understanding of what maturity looks like, and how to achieve it.</w:t>
      </w:r>
      <w:r w:rsidR="000B0B5B">
        <w:rPr>
          <w:rFonts w:ascii="Georgia" w:hAnsi="Georgia"/>
        </w:rPr>
        <w:t xml:space="preserve"> </w:t>
      </w:r>
    </w:p>
    <w:p w14:paraId="4FFCF772" w14:textId="77777777" w:rsidR="00C84D59" w:rsidRPr="00C84D59" w:rsidRDefault="00C84D59" w:rsidP="00732172">
      <w:pPr>
        <w:jc w:val="left"/>
        <w:rPr>
          <w:rFonts w:ascii="Georgia" w:hAnsi="Georgia"/>
          <w:sz w:val="10"/>
          <w:szCs w:val="10"/>
        </w:rPr>
      </w:pPr>
    </w:p>
    <w:p w14:paraId="34F32B65" w14:textId="1158AEFC" w:rsidR="00732172" w:rsidRDefault="00C84D59" w:rsidP="00732172">
      <w:pPr>
        <w:jc w:val="left"/>
        <w:rPr>
          <w:rFonts w:ascii="Georgia" w:hAnsi="Georgia"/>
        </w:rPr>
      </w:pPr>
      <w:r>
        <w:rPr>
          <w:rFonts w:ascii="Georgia" w:hAnsi="Georgia"/>
        </w:rPr>
        <w:t xml:space="preserve">Last week we </w:t>
      </w:r>
      <w:r w:rsidR="00D677FD">
        <w:rPr>
          <w:rFonts w:ascii="Georgia" w:hAnsi="Georgia"/>
        </w:rPr>
        <w:t xml:space="preserve">saw that each of us receives “grace” from the glorified Christ, enabling us to serve Him and one another in a variety of ways (v. 7). This “grace” is evidenced by the different “gifts” He has bestowed upon us. They are the outcome of His victory over the spiritual forces of darkness (vv. 8-10). When viewed in this light, spiritual gifts are the “spoils of Calvary,” </w:t>
      </w:r>
      <w:proofErr w:type="gramStart"/>
      <w:r w:rsidR="00D677FD">
        <w:rPr>
          <w:rFonts w:ascii="Georgia" w:hAnsi="Georgia"/>
        </w:rPr>
        <w:t>the means by which</w:t>
      </w:r>
      <w:proofErr w:type="gramEnd"/>
      <w:r w:rsidR="00D677FD">
        <w:rPr>
          <w:rFonts w:ascii="Georgia" w:hAnsi="Georgia"/>
        </w:rPr>
        <w:t xml:space="preserve"> we are enabled to minister to one another. As a result, we grow out of spiritual infancy into maturity, both individually and corporately.</w:t>
      </w:r>
    </w:p>
    <w:p w14:paraId="0DBF5616" w14:textId="77777777" w:rsidR="00C84D59" w:rsidRPr="0064378A" w:rsidRDefault="00C84D59" w:rsidP="00732172">
      <w:pPr>
        <w:jc w:val="left"/>
        <w:rPr>
          <w:rFonts w:ascii="Georgia" w:hAnsi="Georgia"/>
          <w:sz w:val="10"/>
          <w:szCs w:val="10"/>
        </w:rPr>
      </w:pPr>
    </w:p>
    <w:p w14:paraId="07083BB3" w14:textId="43D18849" w:rsidR="00C84D59" w:rsidRDefault="00C84D59" w:rsidP="00732172">
      <w:pPr>
        <w:jc w:val="left"/>
        <w:rPr>
          <w:rFonts w:ascii="Georgia" w:hAnsi="Georgia"/>
        </w:rPr>
      </w:pPr>
      <w:r>
        <w:rPr>
          <w:rFonts w:ascii="Georgia" w:hAnsi="Georgia"/>
        </w:rPr>
        <w:t>In today’s study, we</w:t>
      </w:r>
      <w:r w:rsidR="002A4756">
        <w:rPr>
          <w:rFonts w:ascii="Georgia" w:hAnsi="Georgia"/>
        </w:rPr>
        <w:t>’ll see</w:t>
      </w:r>
      <w:r>
        <w:rPr>
          <w:rFonts w:ascii="Georgia" w:hAnsi="Georgia"/>
        </w:rPr>
        <w:t xml:space="preserve"> how this process works (vv. 11-1</w:t>
      </w:r>
      <w:r w:rsidR="002A4756">
        <w:rPr>
          <w:rFonts w:ascii="Georgia" w:hAnsi="Georgia"/>
        </w:rPr>
        <w:t>2</w:t>
      </w:r>
      <w:r>
        <w:rPr>
          <w:rFonts w:ascii="Georgia" w:hAnsi="Georgia"/>
        </w:rPr>
        <w:t xml:space="preserve">). There are five types of gifted </w:t>
      </w:r>
      <w:r w:rsidR="001E088A">
        <w:rPr>
          <w:rFonts w:ascii="Georgia" w:hAnsi="Georgia"/>
        </w:rPr>
        <w:t>people</w:t>
      </w:r>
      <w:r>
        <w:rPr>
          <w:rFonts w:ascii="Georgia" w:hAnsi="Georgia"/>
        </w:rPr>
        <w:t xml:space="preserve"> who are “graced” wit</w:t>
      </w:r>
      <w:r w:rsidR="0064378A">
        <w:rPr>
          <w:rFonts w:ascii="Georgia" w:hAnsi="Georgia"/>
        </w:rPr>
        <w:t>h</w:t>
      </w:r>
      <w:r>
        <w:rPr>
          <w:rFonts w:ascii="Georgia" w:hAnsi="Georgia"/>
        </w:rPr>
        <w:t xml:space="preserve"> “word gifts” of the Spirit. Their ministries involve the teaching and preaching of the Word of God: </w:t>
      </w:r>
      <w:r>
        <w:rPr>
          <w:rFonts w:ascii="Georgia" w:hAnsi="Georgia"/>
          <w:i/>
          <w:iCs/>
        </w:rPr>
        <w:t>apostles</w:t>
      </w:r>
      <w:r>
        <w:rPr>
          <w:rFonts w:ascii="Georgia" w:hAnsi="Georgia"/>
        </w:rPr>
        <w:t xml:space="preserve">, </w:t>
      </w:r>
      <w:r>
        <w:rPr>
          <w:rFonts w:ascii="Georgia" w:hAnsi="Georgia"/>
          <w:i/>
          <w:iCs/>
        </w:rPr>
        <w:t>prophets</w:t>
      </w:r>
      <w:r>
        <w:rPr>
          <w:rFonts w:ascii="Georgia" w:hAnsi="Georgia"/>
        </w:rPr>
        <w:t xml:space="preserve">, </w:t>
      </w:r>
      <w:r>
        <w:rPr>
          <w:rFonts w:ascii="Georgia" w:hAnsi="Georgia"/>
          <w:i/>
          <w:iCs/>
        </w:rPr>
        <w:t>evangelists</w:t>
      </w:r>
      <w:r>
        <w:rPr>
          <w:rFonts w:ascii="Georgia" w:hAnsi="Georgia"/>
        </w:rPr>
        <w:t xml:space="preserve">, </w:t>
      </w:r>
      <w:r>
        <w:rPr>
          <w:rFonts w:ascii="Georgia" w:hAnsi="Georgia"/>
          <w:i/>
          <w:iCs/>
        </w:rPr>
        <w:t>pastors</w:t>
      </w:r>
      <w:r>
        <w:rPr>
          <w:rFonts w:ascii="Georgia" w:hAnsi="Georgia"/>
        </w:rPr>
        <w:t xml:space="preserve"> and </w:t>
      </w:r>
      <w:r>
        <w:rPr>
          <w:rFonts w:ascii="Georgia" w:hAnsi="Georgia"/>
          <w:i/>
          <w:iCs/>
        </w:rPr>
        <w:t>teachers</w:t>
      </w:r>
      <w:r>
        <w:rPr>
          <w:rFonts w:ascii="Georgia" w:hAnsi="Georgia"/>
        </w:rPr>
        <w:t xml:space="preserve"> (v. 11). Their role is to </w:t>
      </w:r>
      <w:r>
        <w:rPr>
          <w:rFonts w:ascii="Georgia" w:hAnsi="Georgia"/>
          <w:i/>
          <w:iCs/>
        </w:rPr>
        <w:t>equip the saints</w:t>
      </w:r>
      <w:r>
        <w:rPr>
          <w:rFonts w:ascii="Georgia" w:hAnsi="Georgia"/>
        </w:rPr>
        <w:t xml:space="preserve"> (</w:t>
      </w:r>
      <w:r w:rsidR="00265D31">
        <w:rPr>
          <w:rFonts w:ascii="Georgia" w:hAnsi="Georgia"/>
        </w:rPr>
        <w:t xml:space="preserve">all </w:t>
      </w:r>
      <w:r>
        <w:rPr>
          <w:rFonts w:ascii="Georgia" w:hAnsi="Georgia"/>
        </w:rPr>
        <w:t>believers) so that</w:t>
      </w:r>
      <w:r w:rsidR="002A4756">
        <w:rPr>
          <w:rFonts w:ascii="Georgia" w:hAnsi="Georgia"/>
        </w:rPr>
        <w:t xml:space="preserve"> they</w:t>
      </w:r>
      <w:r>
        <w:rPr>
          <w:rFonts w:ascii="Georgia" w:hAnsi="Georgia"/>
        </w:rPr>
        <w:t xml:space="preserve"> </w:t>
      </w:r>
      <w:r w:rsidR="002A4756">
        <w:rPr>
          <w:rFonts w:ascii="Georgia" w:hAnsi="Georgia"/>
        </w:rPr>
        <w:t>in turn</w:t>
      </w:r>
      <w:r>
        <w:rPr>
          <w:rFonts w:ascii="Georgia" w:hAnsi="Georgia"/>
        </w:rPr>
        <w:t xml:space="preserve"> </w:t>
      </w:r>
      <w:r w:rsidR="00265D31">
        <w:rPr>
          <w:rFonts w:ascii="Georgia" w:hAnsi="Georgia"/>
        </w:rPr>
        <w:t>ar</w:t>
      </w:r>
      <w:r>
        <w:rPr>
          <w:rFonts w:ascii="Georgia" w:hAnsi="Georgia"/>
        </w:rPr>
        <w:t xml:space="preserve">e actively involved in the work of ministry – </w:t>
      </w:r>
      <w:r w:rsidR="000B0B5B">
        <w:rPr>
          <w:rFonts w:ascii="Georgia" w:hAnsi="Georgia"/>
        </w:rPr>
        <w:t xml:space="preserve">based on </w:t>
      </w:r>
      <w:r w:rsidRPr="00C84D59">
        <w:rPr>
          <w:rFonts w:ascii="Georgia" w:hAnsi="Georgia"/>
          <w:i/>
          <w:iCs/>
        </w:rPr>
        <w:t>their</w:t>
      </w:r>
      <w:r>
        <w:rPr>
          <w:rFonts w:ascii="Georgia" w:hAnsi="Georgia"/>
        </w:rPr>
        <w:t xml:space="preserve"> </w:t>
      </w:r>
      <w:r w:rsidR="000B0B5B">
        <w:rPr>
          <w:rFonts w:ascii="Georgia" w:hAnsi="Georgia"/>
        </w:rPr>
        <w:t xml:space="preserve">individual </w:t>
      </w:r>
      <w:r>
        <w:rPr>
          <w:rFonts w:ascii="Georgia" w:hAnsi="Georgia"/>
        </w:rPr>
        <w:t>gifts (v. 1</w:t>
      </w:r>
      <w:r w:rsidR="002A4756">
        <w:rPr>
          <w:rFonts w:ascii="Georgia" w:hAnsi="Georgia"/>
        </w:rPr>
        <w:t>2</w:t>
      </w:r>
      <w:r>
        <w:rPr>
          <w:rFonts w:ascii="Georgia" w:hAnsi="Georgia"/>
        </w:rPr>
        <w:t>). Once we understand “who does what,” we are well on our way to growing up – and growing strong – in the Christian faith.</w:t>
      </w:r>
    </w:p>
    <w:p w14:paraId="3E847D88" w14:textId="77777777" w:rsidR="00D82281" w:rsidRPr="00D677FD" w:rsidRDefault="00D82281" w:rsidP="00732172">
      <w:pPr>
        <w:jc w:val="left"/>
        <w:rPr>
          <w:rFonts w:ascii="Georgia" w:hAnsi="Georgia"/>
          <w:b/>
          <w:bCs/>
          <w:sz w:val="10"/>
          <w:szCs w:val="10"/>
        </w:rPr>
      </w:pPr>
    </w:p>
    <w:p w14:paraId="5F611422" w14:textId="639AA3A3" w:rsidR="00C84D59" w:rsidRDefault="00C84D59" w:rsidP="00732172">
      <w:pPr>
        <w:jc w:val="left"/>
        <w:rPr>
          <w:rFonts w:ascii="Georgia" w:hAnsi="Georgia"/>
        </w:rPr>
      </w:pPr>
      <w:r>
        <w:rPr>
          <w:rFonts w:ascii="Georgia" w:hAnsi="Georgia"/>
          <w:b/>
          <w:bCs/>
        </w:rPr>
        <w:t>A. Five</w:t>
      </w:r>
      <w:r w:rsidR="00265D31">
        <w:rPr>
          <w:rFonts w:ascii="Georgia" w:hAnsi="Georgia"/>
          <w:b/>
          <w:bCs/>
        </w:rPr>
        <w:t xml:space="preserve"> Essential</w:t>
      </w:r>
      <w:r>
        <w:rPr>
          <w:rFonts w:ascii="Georgia" w:hAnsi="Georgia"/>
          <w:b/>
          <w:bCs/>
        </w:rPr>
        <w:t xml:space="preserve"> “Word Gifts” (v. 11): </w:t>
      </w:r>
      <w:r>
        <w:rPr>
          <w:rFonts w:ascii="Georgia" w:hAnsi="Georgia"/>
        </w:rPr>
        <w:t>“</w:t>
      </w:r>
      <w:r>
        <w:rPr>
          <w:rFonts w:ascii="Georgia" w:hAnsi="Georgia"/>
          <w:i/>
          <w:iCs/>
        </w:rPr>
        <w:t>It was he</w:t>
      </w:r>
      <w:r>
        <w:rPr>
          <w:rFonts w:ascii="Georgia" w:hAnsi="Georgia"/>
        </w:rPr>
        <w:t xml:space="preserve"> (the ascended Christ)</w:t>
      </w:r>
      <w:r>
        <w:rPr>
          <w:rFonts w:ascii="Georgia" w:hAnsi="Georgia"/>
          <w:i/>
          <w:iCs/>
        </w:rPr>
        <w:t xml:space="preserve"> who gave some to be apostles, some to be prophets, some to be evangelists and some to be pastors and teachers</w:t>
      </w:r>
      <w:r>
        <w:rPr>
          <w:rFonts w:ascii="Georgia" w:hAnsi="Georgia"/>
        </w:rPr>
        <w:t>.” Given the context, it’s important to distinguish between these five “word gifts” and the “offices” of a local church. What is in view are gifted individuals, not ordained officers</w:t>
      </w:r>
      <w:r w:rsidR="00265D31">
        <w:rPr>
          <w:rFonts w:ascii="Georgia" w:hAnsi="Georgia"/>
        </w:rPr>
        <w:t xml:space="preserve"> (elders and deacons)</w:t>
      </w:r>
      <w:r>
        <w:rPr>
          <w:rFonts w:ascii="Georgia" w:hAnsi="Georgia"/>
        </w:rPr>
        <w:t xml:space="preserve">. A woman, for example, can be “gifted” in pastoring and teaching without being an “elder.” </w:t>
      </w:r>
      <w:r w:rsidR="00616360">
        <w:rPr>
          <w:rFonts w:ascii="Georgia" w:hAnsi="Georgia"/>
        </w:rPr>
        <w:t>Keeping that in mind,</w:t>
      </w:r>
      <w:r>
        <w:rPr>
          <w:rFonts w:ascii="Georgia" w:hAnsi="Georgia"/>
        </w:rPr>
        <w:t xml:space="preserve"> Paul’s well-ordered list of gifted men (and women) begins with those who were responsible for the well-being of the whole church.</w:t>
      </w:r>
    </w:p>
    <w:p w14:paraId="6576C070" w14:textId="77777777" w:rsidR="00C84D59" w:rsidRPr="00C84D59" w:rsidRDefault="00C84D59" w:rsidP="00732172">
      <w:pPr>
        <w:jc w:val="left"/>
        <w:rPr>
          <w:rFonts w:ascii="Georgia" w:hAnsi="Georgia"/>
          <w:sz w:val="10"/>
          <w:szCs w:val="10"/>
        </w:rPr>
      </w:pPr>
    </w:p>
    <w:p w14:paraId="15913124" w14:textId="77777777" w:rsidR="00265D31" w:rsidRDefault="00C84D59" w:rsidP="00732172">
      <w:pPr>
        <w:jc w:val="left"/>
        <w:rPr>
          <w:rFonts w:ascii="Georgia" w:hAnsi="Georgia"/>
        </w:rPr>
      </w:pPr>
      <w:r w:rsidRPr="002A4756">
        <w:rPr>
          <w:rFonts w:ascii="Georgia" w:hAnsi="Georgia"/>
          <w:b/>
          <w:bCs/>
        </w:rPr>
        <w:lastRenderedPageBreak/>
        <w:t>1. Apostles</w:t>
      </w:r>
      <w:r>
        <w:rPr>
          <w:rFonts w:ascii="Georgia" w:hAnsi="Georgia"/>
        </w:rPr>
        <w:t xml:space="preserve">. “Their central task was to provide authentic and authoritative witness to Christ. That witness was in turn authenticated, as Jesus’ apostleship and revelation had been, by the signs of an apostle (2 Cor. 12:12; Cf. Acts 2:22)” (Sinclair Ferguson, </w:t>
      </w:r>
      <w:r>
        <w:rPr>
          <w:rFonts w:ascii="Georgia" w:hAnsi="Georgia"/>
          <w:u w:val="single"/>
        </w:rPr>
        <w:t>Let’s Study Ephesians</w:t>
      </w:r>
      <w:r>
        <w:rPr>
          <w:rFonts w:ascii="Georgia" w:hAnsi="Georgia"/>
        </w:rPr>
        <w:t xml:space="preserve">). They had the capacity to speak with great authority in all matters of faith and practice because of their first-hand knowledge of Christ’s teachings and direct revelation through the Spirit. All of them were men who had been with the Lord from His baptism to His resurrection (Acts 1:21, 22). They had seen the risen Christ (Acts 1:2, 3; 1 Cor. 15:8) and were commissioned as official witnesses of the resurrection (Acts 1:8). </w:t>
      </w:r>
    </w:p>
    <w:p w14:paraId="51A790C8" w14:textId="77777777" w:rsidR="00265D31" w:rsidRPr="00265D31" w:rsidRDefault="00265D31" w:rsidP="00732172">
      <w:pPr>
        <w:jc w:val="left"/>
        <w:rPr>
          <w:rFonts w:ascii="Georgia" w:hAnsi="Georgia"/>
          <w:sz w:val="10"/>
          <w:szCs w:val="10"/>
        </w:rPr>
      </w:pPr>
    </w:p>
    <w:p w14:paraId="735D6AA6" w14:textId="003DD707" w:rsidR="00C84D59" w:rsidRDefault="00C84D59" w:rsidP="00732172">
      <w:pPr>
        <w:jc w:val="left"/>
        <w:rPr>
          <w:rFonts w:ascii="Georgia" w:hAnsi="Georgia"/>
        </w:rPr>
      </w:pPr>
      <w:r>
        <w:rPr>
          <w:rFonts w:ascii="Georgia" w:hAnsi="Georgia"/>
        </w:rPr>
        <w:t>Along with prophets, Paul associates the ministry</w:t>
      </w:r>
      <w:r w:rsidR="008D76B6">
        <w:rPr>
          <w:rFonts w:ascii="Georgia" w:hAnsi="Georgia"/>
        </w:rPr>
        <w:t xml:space="preserve"> of</w:t>
      </w:r>
      <w:r>
        <w:rPr>
          <w:rFonts w:ascii="Georgia" w:hAnsi="Georgia"/>
        </w:rPr>
        <w:t xml:space="preserve"> apostles as foundational gifts for the church: “</w:t>
      </w:r>
      <w:r>
        <w:rPr>
          <w:rFonts w:ascii="Georgia" w:hAnsi="Georgia"/>
          <w:i/>
          <w:iCs/>
        </w:rPr>
        <w:t>having been built upon the foundation of the apostles and the prophets</w:t>
      </w:r>
      <w:r>
        <w:rPr>
          <w:rFonts w:ascii="Georgia" w:hAnsi="Georgia"/>
        </w:rPr>
        <w:t xml:space="preserve">” (Eph. 2:20). </w:t>
      </w:r>
      <w:r w:rsidR="00265D31">
        <w:rPr>
          <w:rFonts w:ascii="Georgia" w:hAnsi="Georgia"/>
        </w:rPr>
        <w:t xml:space="preserve"> </w:t>
      </w:r>
      <w:r>
        <w:rPr>
          <w:rFonts w:ascii="Georgia" w:hAnsi="Georgia"/>
        </w:rPr>
        <w:t xml:space="preserve">Since this gift belonged to the earliest period of the church when its foundation was being laid, we must conclude that the need for this gift has ceased. There are no “apostles” today. </w:t>
      </w:r>
    </w:p>
    <w:p w14:paraId="3286847A" w14:textId="77777777" w:rsidR="00C84D59" w:rsidRPr="00C84D59" w:rsidRDefault="00C84D59" w:rsidP="00732172">
      <w:pPr>
        <w:jc w:val="left"/>
        <w:rPr>
          <w:rFonts w:ascii="Georgia" w:hAnsi="Georgia"/>
          <w:sz w:val="10"/>
          <w:szCs w:val="10"/>
        </w:rPr>
      </w:pPr>
    </w:p>
    <w:p w14:paraId="537C028C" w14:textId="77777777" w:rsidR="00C65DC1" w:rsidRDefault="00C84D59" w:rsidP="00732172">
      <w:pPr>
        <w:jc w:val="left"/>
        <w:rPr>
          <w:rFonts w:ascii="Georgia" w:hAnsi="Georgia"/>
        </w:rPr>
      </w:pPr>
      <w:r w:rsidRPr="002A4756">
        <w:rPr>
          <w:rFonts w:ascii="Georgia" w:hAnsi="Georgia"/>
          <w:b/>
          <w:bCs/>
        </w:rPr>
        <w:t>2. Prophets</w:t>
      </w:r>
      <w:r>
        <w:rPr>
          <w:rFonts w:ascii="Georgia" w:hAnsi="Georgia"/>
        </w:rPr>
        <w:t>. Along with the apostles, prophets had the capacity to receive and speak forth truth which had been given them by direct revelation from God. The nature of this gift is clearly seen in 1 Corinthians 14:29-31; “</w:t>
      </w:r>
      <w:r>
        <w:rPr>
          <w:rFonts w:ascii="Georgia" w:hAnsi="Georgia"/>
          <w:i/>
          <w:iCs/>
        </w:rPr>
        <w:t>And let two o</w:t>
      </w:r>
      <w:r w:rsidR="002A4756">
        <w:rPr>
          <w:rFonts w:ascii="Georgia" w:hAnsi="Georgia"/>
          <w:i/>
          <w:iCs/>
        </w:rPr>
        <w:t>r</w:t>
      </w:r>
      <w:r>
        <w:rPr>
          <w:rFonts w:ascii="Georgia" w:hAnsi="Georgia"/>
          <w:i/>
          <w:iCs/>
        </w:rPr>
        <w:t xml:space="preserve"> three prophets speak, and the others should weigh carefully what is said. And if a revelation comes to someone who is sitting down, the first speaker should stop. For you can all prophesy in turn so that everyone may be instructed and encouraged</w:t>
      </w:r>
      <w:r>
        <w:rPr>
          <w:rFonts w:ascii="Georgia" w:hAnsi="Georgia"/>
        </w:rPr>
        <w:t xml:space="preserve">.” </w:t>
      </w:r>
    </w:p>
    <w:p w14:paraId="179B2E58" w14:textId="77777777" w:rsidR="00C65DC1" w:rsidRPr="00C65DC1" w:rsidRDefault="00C65DC1" w:rsidP="00732172">
      <w:pPr>
        <w:jc w:val="left"/>
        <w:rPr>
          <w:rFonts w:ascii="Georgia" w:hAnsi="Georgia"/>
          <w:sz w:val="10"/>
          <w:szCs w:val="10"/>
        </w:rPr>
      </w:pPr>
    </w:p>
    <w:p w14:paraId="08B714A5" w14:textId="7240B920" w:rsidR="00C84D59" w:rsidRDefault="00C84D59" w:rsidP="00732172">
      <w:pPr>
        <w:jc w:val="left"/>
        <w:rPr>
          <w:rFonts w:ascii="Georgia" w:hAnsi="Georgia"/>
        </w:rPr>
      </w:pPr>
      <w:r>
        <w:rPr>
          <w:rFonts w:ascii="Georgia" w:hAnsi="Georgia"/>
        </w:rPr>
        <w:t xml:space="preserve">This is a “word gift” </w:t>
      </w:r>
      <w:r w:rsidR="00C65DC1">
        <w:rPr>
          <w:rFonts w:ascii="Georgia" w:hAnsi="Georgia"/>
        </w:rPr>
        <w:t>like</w:t>
      </w:r>
      <w:r>
        <w:rPr>
          <w:rFonts w:ascii="Georgia" w:hAnsi="Georgia"/>
        </w:rPr>
        <w:t xml:space="preserve"> the one given to apostles; yet according to Acts 21:</w:t>
      </w:r>
      <w:r w:rsidR="000B0B5B">
        <w:rPr>
          <w:rFonts w:ascii="Georgia" w:hAnsi="Georgia"/>
        </w:rPr>
        <w:t>8</w:t>
      </w:r>
      <w:r>
        <w:rPr>
          <w:rFonts w:ascii="Georgia" w:hAnsi="Georgia"/>
        </w:rPr>
        <w:t xml:space="preserve">-9, the gift of prophecy was not restricted to men. Philip had four daughters who were prophetesses. Before the availability and completion of the New Testament, this gift must have been </w:t>
      </w:r>
      <w:r>
        <w:rPr>
          <w:rFonts w:ascii="Georgia" w:hAnsi="Georgia"/>
          <w:i/>
          <w:iCs/>
        </w:rPr>
        <w:t>indispensable</w:t>
      </w:r>
      <w:r>
        <w:rPr>
          <w:rFonts w:ascii="Georgia" w:hAnsi="Georgia"/>
        </w:rPr>
        <w:t xml:space="preserve">. But the need for this gift in today’s church is highly questionable since the canon of the Scripture is completed. </w:t>
      </w:r>
    </w:p>
    <w:p w14:paraId="2F4ED211" w14:textId="77777777" w:rsidR="00C84D59" w:rsidRPr="00C84D59" w:rsidRDefault="00C84D59" w:rsidP="00732172">
      <w:pPr>
        <w:jc w:val="left"/>
        <w:rPr>
          <w:rFonts w:ascii="Georgia" w:hAnsi="Georgia"/>
          <w:sz w:val="10"/>
          <w:szCs w:val="10"/>
        </w:rPr>
      </w:pPr>
    </w:p>
    <w:p w14:paraId="1DC20187" w14:textId="3FDECE86" w:rsidR="00FE4C86" w:rsidRDefault="00C84D59" w:rsidP="00732172">
      <w:pPr>
        <w:jc w:val="left"/>
        <w:rPr>
          <w:rFonts w:ascii="Georgia" w:hAnsi="Georgia"/>
        </w:rPr>
      </w:pPr>
      <w:r w:rsidRPr="002A4756">
        <w:rPr>
          <w:rFonts w:ascii="Georgia" w:hAnsi="Georgia"/>
          <w:b/>
          <w:bCs/>
        </w:rPr>
        <w:t>3. Evangelists</w:t>
      </w:r>
      <w:r>
        <w:rPr>
          <w:rFonts w:ascii="Georgia" w:hAnsi="Georgia"/>
        </w:rPr>
        <w:t>. Those entrusted with this “word gift” have the capacity to present the gospel message with exceptional clarity and an overwhelming burden. They have a consuming compassion for the unsaved. They know there is so much more to the evangelistic message than “Four things God wants you to know.” Because of their ability to present the gospel clearly and passionately, they have</w:t>
      </w:r>
      <w:r w:rsidR="002A4756">
        <w:rPr>
          <w:rFonts w:ascii="Georgia" w:hAnsi="Georgia"/>
        </w:rPr>
        <w:t xml:space="preserve"> the</w:t>
      </w:r>
      <w:r>
        <w:rPr>
          <w:rFonts w:ascii="Georgia" w:hAnsi="Georgia"/>
        </w:rPr>
        <w:t xml:space="preserve"> great joy in seeing men and women come to saving faith in Christ. Philip is a good example of those gifted in evangelism. Acts 8 records a phenomenal moving of the Spirit as he preached the gospel in Samaria</w:t>
      </w:r>
      <w:r w:rsidR="000B0B5B">
        <w:rPr>
          <w:rFonts w:ascii="Georgia" w:hAnsi="Georgia"/>
        </w:rPr>
        <w:t xml:space="preserve"> (vv. 4-8)</w:t>
      </w:r>
      <w:r>
        <w:rPr>
          <w:rFonts w:ascii="Georgia" w:hAnsi="Georgia"/>
        </w:rPr>
        <w:t>. Then the Spirit led him to the lonely desert, where he led a</w:t>
      </w:r>
      <w:r w:rsidR="00616360">
        <w:rPr>
          <w:rFonts w:ascii="Georgia" w:hAnsi="Georgia"/>
        </w:rPr>
        <w:t>n</w:t>
      </w:r>
      <w:r>
        <w:rPr>
          <w:rFonts w:ascii="Georgia" w:hAnsi="Georgia"/>
        </w:rPr>
        <w:t xml:space="preserve"> Ethiopian eunuch to Christ and then baptized him (Acts 8: 26-40).</w:t>
      </w:r>
    </w:p>
    <w:p w14:paraId="611CD792" w14:textId="77777777" w:rsidR="00616360" w:rsidRPr="00616360" w:rsidRDefault="00616360" w:rsidP="00732172">
      <w:pPr>
        <w:jc w:val="left"/>
        <w:rPr>
          <w:rFonts w:ascii="Georgia" w:hAnsi="Georgia"/>
          <w:sz w:val="10"/>
          <w:szCs w:val="10"/>
        </w:rPr>
      </w:pPr>
    </w:p>
    <w:p w14:paraId="169C45E9" w14:textId="5F6ED5FF" w:rsidR="00C84D59" w:rsidRDefault="00C84D59" w:rsidP="00732172">
      <w:pPr>
        <w:jc w:val="left"/>
        <w:rPr>
          <w:rFonts w:ascii="Georgia" w:hAnsi="Georgia"/>
        </w:rPr>
      </w:pPr>
      <w:r w:rsidRPr="002A4756">
        <w:rPr>
          <w:rFonts w:ascii="Georgia" w:hAnsi="Georgia"/>
          <w:b/>
          <w:bCs/>
        </w:rPr>
        <w:t>4-5. Pastors and Teachers</w:t>
      </w:r>
      <w:r>
        <w:rPr>
          <w:rFonts w:ascii="Georgia" w:hAnsi="Georgia"/>
        </w:rPr>
        <w:t xml:space="preserve">. </w:t>
      </w:r>
      <w:r w:rsidR="000B0B5B">
        <w:rPr>
          <w:rFonts w:ascii="Georgia" w:hAnsi="Georgia"/>
        </w:rPr>
        <w:t>The word “some” introduces t</w:t>
      </w:r>
      <w:r>
        <w:rPr>
          <w:rFonts w:ascii="Georgia" w:hAnsi="Georgia"/>
        </w:rPr>
        <w:t xml:space="preserve">hese last two ‘word gifts’ </w:t>
      </w:r>
      <w:r w:rsidR="000B0B5B">
        <w:rPr>
          <w:rFonts w:ascii="Georgia" w:hAnsi="Georgia"/>
        </w:rPr>
        <w:t>together.</w:t>
      </w:r>
      <w:r>
        <w:rPr>
          <w:rFonts w:ascii="Georgia" w:hAnsi="Georgia"/>
        </w:rPr>
        <w:t xml:space="preserve"> This may indicate a single </w:t>
      </w:r>
      <w:r w:rsidR="000B0B5B">
        <w:rPr>
          <w:rFonts w:ascii="Georgia" w:hAnsi="Georgia"/>
        </w:rPr>
        <w:t xml:space="preserve">gift </w:t>
      </w:r>
      <w:r>
        <w:rPr>
          <w:rFonts w:ascii="Georgia" w:hAnsi="Georgia"/>
        </w:rPr>
        <w:t>with dual functions (pastoring and teaching). But it’s more likely these are separate gifts that are closely related. All</w:t>
      </w:r>
      <w:r w:rsidR="0052222E">
        <w:rPr>
          <w:rFonts w:ascii="Georgia" w:hAnsi="Georgia"/>
        </w:rPr>
        <w:t xml:space="preserve"> those</w:t>
      </w:r>
      <w:r>
        <w:rPr>
          <w:rFonts w:ascii="Georgia" w:hAnsi="Georgia"/>
        </w:rPr>
        <w:t xml:space="preserve"> involved in pastoring should be teachers, but not all teachers are necessarily involved in pastoring. Like the rest of the gifts, “pastoring” and “teaching” can be entrusted to both men and women.</w:t>
      </w:r>
      <w:r w:rsidR="000B0B5B">
        <w:rPr>
          <w:rFonts w:ascii="Georgia" w:hAnsi="Georgia"/>
        </w:rPr>
        <w:t xml:space="preserve"> Once again, these are not “offices;” they are gifts.</w:t>
      </w:r>
    </w:p>
    <w:p w14:paraId="1921C9C3" w14:textId="77777777" w:rsidR="00C84D59" w:rsidRPr="00C84D59" w:rsidRDefault="00C84D59" w:rsidP="00732172">
      <w:pPr>
        <w:jc w:val="left"/>
        <w:rPr>
          <w:rFonts w:ascii="Georgia" w:hAnsi="Georgia"/>
          <w:sz w:val="10"/>
          <w:szCs w:val="10"/>
        </w:rPr>
      </w:pPr>
    </w:p>
    <w:p w14:paraId="2CBF1307" w14:textId="77777777" w:rsidR="00B4496E" w:rsidRDefault="00C84D59" w:rsidP="00732172">
      <w:pPr>
        <w:jc w:val="left"/>
        <w:rPr>
          <w:rFonts w:ascii="Georgia" w:hAnsi="Georgia"/>
        </w:rPr>
      </w:pPr>
      <w:r>
        <w:rPr>
          <w:rFonts w:ascii="Georgia" w:hAnsi="Georgia"/>
        </w:rPr>
        <w:t xml:space="preserve">The word Paul uses for “pastors” comes from the Greek verb “to shepherd.” Those with this gift have the capacity to shepherd the flock of God, as Paul exhorts the elders in Ephesus to do (Acts 20:28-31); Peter does the same in addressing the elders among those scattered throughout Pontus, Galatia, Cappadocia, Asia, and Bithynia (1 Peter 5:1-5). </w:t>
      </w:r>
    </w:p>
    <w:p w14:paraId="553F0DFF" w14:textId="61A5B289" w:rsidR="00C84D59" w:rsidRDefault="00C84D59" w:rsidP="00732172">
      <w:pPr>
        <w:jc w:val="left"/>
        <w:rPr>
          <w:rFonts w:ascii="Georgia" w:hAnsi="Georgia"/>
        </w:rPr>
      </w:pPr>
      <w:r>
        <w:rPr>
          <w:rFonts w:ascii="Georgia" w:hAnsi="Georgia"/>
        </w:rPr>
        <w:lastRenderedPageBreak/>
        <w:t>The most obvious responsibility of “shepherds” is to feed and lead the flock with the truths of God’s Word. Implicit within this ministry is</w:t>
      </w:r>
      <w:r w:rsidR="0052222E">
        <w:rPr>
          <w:rFonts w:ascii="Georgia" w:hAnsi="Georgia"/>
        </w:rPr>
        <w:t xml:space="preserve"> also</w:t>
      </w:r>
      <w:r>
        <w:rPr>
          <w:rFonts w:ascii="Georgia" w:hAnsi="Georgia"/>
        </w:rPr>
        <w:t xml:space="preserve"> the work of protecting, warning, and guarding the flock because of the “wolves” within and without (Acts 20:31).</w:t>
      </w:r>
    </w:p>
    <w:p w14:paraId="21C58C4D" w14:textId="77777777" w:rsidR="00C84D59" w:rsidRPr="00C84D59" w:rsidRDefault="00C84D59" w:rsidP="00732172">
      <w:pPr>
        <w:jc w:val="left"/>
        <w:rPr>
          <w:rFonts w:ascii="Georgia" w:hAnsi="Georgia"/>
          <w:sz w:val="10"/>
          <w:szCs w:val="10"/>
        </w:rPr>
      </w:pPr>
    </w:p>
    <w:p w14:paraId="5C9F2061" w14:textId="57E52EDA" w:rsidR="00C84D59" w:rsidRDefault="00C84D59" w:rsidP="00732172">
      <w:pPr>
        <w:jc w:val="left"/>
        <w:rPr>
          <w:rFonts w:ascii="Georgia" w:hAnsi="Georgia"/>
        </w:rPr>
      </w:pPr>
      <w:r>
        <w:rPr>
          <w:rFonts w:ascii="Georgia" w:hAnsi="Georgia"/>
        </w:rPr>
        <w:t xml:space="preserve">Those gifted as “teachers” are uniquely “graced” with the ability to explain and expound the Word with great clarity, providing a nutritious diet of spiritual food that produces growth and maturity in the people of God. “Nothing is more necessary for the building up of God’s church in every age than an ample supply of God-gifted teachers,” writes John Stott. “Yet I wonder if this need has </w:t>
      </w:r>
      <w:r w:rsidR="007367A1">
        <w:rPr>
          <w:rFonts w:ascii="Georgia" w:hAnsi="Georgia"/>
        </w:rPr>
        <w:t>n</w:t>
      </w:r>
      <w:r>
        <w:rPr>
          <w:rFonts w:ascii="Georgia" w:hAnsi="Georgia"/>
        </w:rPr>
        <w:t>ever been greater than it is in our own day” (</w:t>
      </w:r>
      <w:r>
        <w:rPr>
          <w:rFonts w:ascii="Georgia" w:hAnsi="Georgia"/>
          <w:u w:val="single"/>
        </w:rPr>
        <w:t>The Message of Ephesians</w:t>
      </w:r>
      <w:r>
        <w:rPr>
          <w:rFonts w:ascii="Georgia" w:hAnsi="Georgia"/>
        </w:rPr>
        <w:t xml:space="preserve">, 1979). One may have this gift, however, without being recognized as an elder. But it’s difficult to imagine anyone doing the work of an elder without the gifts of pastoring </w:t>
      </w:r>
      <w:r>
        <w:rPr>
          <w:rFonts w:ascii="Georgia" w:hAnsi="Georgia"/>
          <w:u w:val="single"/>
        </w:rPr>
        <w:t>and</w:t>
      </w:r>
      <w:r>
        <w:rPr>
          <w:rFonts w:ascii="Georgia" w:hAnsi="Georgia"/>
        </w:rPr>
        <w:t xml:space="preserve"> teaching.</w:t>
      </w:r>
    </w:p>
    <w:p w14:paraId="47729BA7" w14:textId="77777777" w:rsidR="0052222E" w:rsidRPr="0052222E" w:rsidRDefault="0052222E" w:rsidP="00732172">
      <w:pPr>
        <w:jc w:val="left"/>
        <w:rPr>
          <w:rFonts w:ascii="Georgia" w:hAnsi="Georgia"/>
          <w:sz w:val="10"/>
          <w:szCs w:val="10"/>
        </w:rPr>
      </w:pPr>
    </w:p>
    <w:p w14:paraId="6C560C64" w14:textId="51DE6283" w:rsidR="0052222E" w:rsidRDefault="0052222E" w:rsidP="00732172">
      <w:pPr>
        <w:jc w:val="left"/>
        <w:rPr>
          <w:rFonts w:ascii="Georgia" w:hAnsi="Georgia"/>
        </w:rPr>
      </w:pPr>
      <w:r>
        <w:rPr>
          <w:rFonts w:ascii="Georgia" w:hAnsi="Georgia"/>
          <w:b/>
          <w:bCs/>
        </w:rPr>
        <w:t xml:space="preserve">B. The Purpose of the “Word Gifts” (v. 12): </w:t>
      </w:r>
      <w:r>
        <w:rPr>
          <w:rFonts w:ascii="Georgia" w:hAnsi="Georgia"/>
        </w:rPr>
        <w:t>“</w:t>
      </w:r>
      <w:r>
        <w:rPr>
          <w:rFonts w:ascii="Georgia" w:hAnsi="Georgia"/>
          <w:i/>
          <w:iCs/>
        </w:rPr>
        <w:t>to equip the saints for the work of ministry, for the building up of the body of Christ</w:t>
      </w:r>
      <w:r>
        <w:rPr>
          <w:rFonts w:ascii="Georgia" w:hAnsi="Georgia"/>
        </w:rPr>
        <w:t xml:space="preserve">.” This clearly states why Christ gave these gifted people to the church. There is one </w:t>
      </w:r>
      <w:r w:rsidR="002A4756">
        <w:rPr>
          <w:rFonts w:ascii="Georgia" w:hAnsi="Georgia"/>
        </w:rPr>
        <w:t>singular</w:t>
      </w:r>
      <w:r>
        <w:rPr>
          <w:rFonts w:ascii="Georgia" w:hAnsi="Georgia"/>
        </w:rPr>
        <w:t xml:space="preserve"> purpose in view: to equip </w:t>
      </w:r>
      <w:r w:rsidR="008B4BCD">
        <w:rPr>
          <w:rFonts w:ascii="Georgia" w:hAnsi="Georgia"/>
        </w:rPr>
        <w:t>“</w:t>
      </w:r>
      <w:r w:rsidR="008B4BCD">
        <w:rPr>
          <w:rFonts w:ascii="Georgia" w:hAnsi="Georgia"/>
          <w:i/>
          <w:iCs/>
        </w:rPr>
        <w:t xml:space="preserve">God’s people for work in his </w:t>
      </w:r>
      <w:r w:rsidR="008B4BCD" w:rsidRPr="008B4BCD">
        <w:rPr>
          <w:rFonts w:ascii="Georgia" w:hAnsi="Georgia"/>
        </w:rPr>
        <w:t>service</w:t>
      </w:r>
      <w:r w:rsidR="008B4BCD">
        <w:rPr>
          <w:rFonts w:ascii="Georgia" w:hAnsi="Georgia"/>
        </w:rPr>
        <w:t xml:space="preserve">” (NEB), </w:t>
      </w:r>
      <w:r w:rsidR="002A4756" w:rsidRPr="008B4BCD">
        <w:rPr>
          <w:rFonts w:ascii="Georgia" w:hAnsi="Georgia"/>
        </w:rPr>
        <w:t>which</w:t>
      </w:r>
      <w:r w:rsidR="002A4756">
        <w:rPr>
          <w:rFonts w:ascii="Georgia" w:hAnsi="Georgia"/>
        </w:rPr>
        <w:t xml:space="preserve"> will then result in</w:t>
      </w:r>
      <w:r>
        <w:rPr>
          <w:rFonts w:ascii="Georgia" w:hAnsi="Georgia"/>
        </w:rPr>
        <w:t xml:space="preserve"> the building up of the body</w:t>
      </w:r>
      <w:r w:rsidR="008B4BCD">
        <w:rPr>
          <w:rFonts w:ascii="Georgia" w:hAnsi="Georgia"/>
        </w:rPr>
        <w:t xml:space="preserve"> of Christ</w:t>
      </w:r>
      <w:r>
        <w:rPr>
          <w:rFonts w:ascii="Georgia" w:hAnsi="Georgia"/>
        </w:rPr>
        <w:t xml:space="preserve">. Ministry, therefore, is the privileged calling of all the people of God, not just the clerical elite (paid professionals). </w:t>
      </w:r>
      <w:r w:rsidR="002A4756">
        <w:rPr>
          <w:rFonts w:ascii="Georgia" w:hAnsi="Georgia"/>
        </w:rPr>
        <w:t>T</w:t>
      </w:r>
      <w:r>
        <w:rPr>
          <w:rFonts w:ascii="Georgia" w:hAnsi="Georgia"/>
        </w:rPr>
        <w:t xml:space="preserve">he </w:t>
      </w:r>
      <w:r w:rsidR="008B4BCD">
        <w:rPr>
          <w:rFonts w:ascii="Georgia" w:hAnsi="Georgia"/>
        </w:rPr>
        <w:t xml:space="preserve">Biblical </w:t>
      </w:r>
      <w:r>
        <w:rPr>
          <w:rFonts w:ascii="Georgia" w:hAnsi="Georgia"/>
        </w:rPr>
        <w:t>model for church growth</w:t>
      </w:r>
      <w:r w:rsidR="00265D31">
        <w:rPr>
          <w:rFonts w:ascii="Georgia" w:hAnsi="Georgia"/>
        </w:rPr>
        <w:t xml:space="preserve"> </w:t>
      </w:r>
      <w:r w:rsidR="002A4756">
        <w:rPr>
          <w:rFonts w:ascii="Georgia" w:hAnsi="Georgia"/>
        </w:rPr>
        <w:t>is an “every member” ministry</w:t>
      </w:r>
      <w:r>
        <w:rPr>
          <w:rFonts w:ascii="Georgia" w:hAnsi="Georgia"/>
        </w:rPr>
        <w:t>.</w:t>
      </w:r>
      <w:r w:rsidR="000B0B5B">
        <w:rPr>
          <w:rFonts w:ascii="Georgia" w:hAnsi="Georgia"/>
        </w:rPr>
        <w:t xml:space="preserve"> Yet, it begins with the “equipping ministry” of pastors and teachers</w:t>
      </w:r>
      <w:r w:rsidR="002A4756">
        <w:rPr>
          <w:rFonts w:ascii="Georgia" w:hAnsi="Georgia"/>
        </w:rPr>
        <w:t xml:space="preserve"> </w:t>
      </w:r>
      <w:r w:rsidR="00265D31">
        <w:rPr>
          <w:rFonts w:ascii="Georgia" w:hAnsi="Georgia"/>
        </w:rPr>
        <w:t>(</w:t>
      </w:r>
      <w:r w:rsidR="002A4756">
        <w:rPr>
          <w:rFonts w:ascii="Georgia" w:hAnsi="Georgia"/>
        </w:rPr>
        <w:t>v</w:t>
      </w:r>
      <w:r w:rsidR="00265D31">
        <w:rPr>
          <w:rFonts w:ascii="Georgia" w:hAnsi="Georgia"/>
        </w:rPr>
        <w:t>.</w:t>
      </w:r>
      <w:r w:rsidR="002A4756">
        <w:rPr>
          <w:rFonts w:ascii="Georgia" w:hAnsi="Georgia"/>
        </w:rPr>
        <w:t xml:space="preserve"> 11</w:t>
      </w:r>
      <w:r w:rsidR="00265D31">
        <w:rPr>
          <w:rFonts w:ascii="Georgia" w:hAnsi="Georgia"/>
        </w:rPr>
        <w:t>)</w:t>
      </w:r>
      <w:r w:rsidR="000B0B5B">
        <w:rPr>
          <w:rFonts w:ascii="Georgia" w:hAnsi="Georgia"/>
        </w:rPr>
        <w:t>.</w:t>
      </w:r>
    </w:p>
    <w:p w14:paraId="65644A78" w14:textId="77777777" w:rsidR="000B0B5B" w:rsidRPr="000B0B5B" w:rsidRDefault="000B0B5B" w:rsidP="00732172">
      <w:pPr>
        <w:jc w:val="left"/>
        <w:rPr>
          <w:rFonts w:ascii="Georgia" w:hAnsi="Georgia"/>
          <w:sz w:val="10"/>
          <w:szCs w:val="10"/>
        </w:rPr>
      </w:pPr>
    </w:p>
    <w:p w14:paraId="665A42F7" w14:textId="6BC82009" w:rsidR="000B0B5B" w:rsidRDefault="002A4756" w:rsidP="00732172">
      <w:pPr>
        <w:jc w:val="left"/>
        <w:rPr>
          <w:rFonts w:ascii="Georgia" w:hAnsi="Georgia"/>
        </w:rPr>
      </w:pPr>
      <w:r>
        <w:rPr>
          <w:rFonts w:ascii="Georgia" w:hAnsi="Georgia"/>
        </w:rPr>
        <w:t>E</w:t>
      </w:r>
      <w:r w:rsidR="000B0B5B">
        <w:rPr>
          <w:rFonts w:ascii="Georgia" w:hAnsi="Georgia"/>
        </w:rPr>
        <w:t xml:space="preserve">quipping </w:t>
      </w:r>
      <w:r>
        <w:rPr>
          <w:rFonts w:ascii="Georgia" w:hAnsi="Georgia"/>
        </w:rPr>
        <w:t>the saints</w:t>
      </w:r>
      <w:r w:rsidR="000B0B5B">
        <w:rPr>
          <w:rFonts w:ascii="Georgia" w:hAnsi="Georgia"/>
        </w:rPr>
        <w:t xml:space="preserve"> is a two-</w:t>
      </w:r>
      <w:r>
        <w:rPr>
          <w:rFonts w:ascii="Georgia" w:hAnsi="Georgia"/>
        </w:rPr>
        <w:t>pronged</w:t>
      </w:r>
      <w:r w:rsidR="000B0B5B">
        <w:rPr>
          <w:rFonts w:ascii="Georgia" w:hAnsi="Georgia"/>
        </w:rPr>
        <w:t xml:space="preserve"> ministry. First, it’s a </w:t>
      </w:r>
      <w:r w:rsidR="000B0B5B">
        <w:rPr>
          <w:rFonts w:ascii="Georgia" w:hAnsi="Georgia"/>
          <w:i/>
          <w:iCs/>
        </w:rPr>
        <w:t>repairing</w:t>
      </w:r>
      <w:r w:rsidR="000B0B5B">
        <w:rPr>
          <w:rFonts w:ascii="Georgia" w:hAnsi="Georgia"/>
        </w:rPr>
        <w:t xml:space="preserve"> ministry. The verb Paul uses here is a fishing term</w:t>
      </w:r>
      <w:r>
        <w:rPr>
          <w:rFonts w:ascii="Georgia" w:hAnsi="Georgia"/>
        </w:rPr>
        <w:t xml:space="preserve"> that is</w:t>
      </w:r>
      <w:r w:rsidR="000B0B5B">
        <w:rPr>
          <w:rFonts w:ascii="Georgia" w:hAnsi="Georgia"/>
        </w:rPr>
        <w:t xml:space="preserve"> used in Matthew 4:21. The disciples were “mending” their torn nets. In Galatians 6:1 it’s a medical term. The mature brother is called to “restore” one who is overtaken in a fault, just as a surgeon would “reset” a broken or dislocated bone. Hence, the ministry of equipping involves repairing torn and broken Christian lives for active service once again.</w:t>
      </w:r>
    </w:p>
    <w:p w14:paraId="66212EAB" w14:textId="77777777" w:rsidR="000B0B5B" w:rsidRPr="002A4756" w:rsidRDefault="000B0B5B" w:rsidP="00732172">
      <w:pPr>
        <w:jc w:val="left"/>
        <w:rPr>
          <w:rFonts w:ascii="Georgia" w:hAnsi="Georgia"/>
          <w:sz w:val="10"/>
          <w:szCs w:val="10"/>
        </w:rPr>
      </w:pPr>
    </w:p>
    <w:p w14:paraId="2F94DCFF" w14:textId="7F575453" w:rsidR="000B0B5B" w:rsidRDefault="000B0B5B" w:rsidP="00732172">
      <w:pPr>
        <w:jc w:val="left"/>
        <w:rPr>
          <w:rFonts w:ascii="Georgia" w:hAnsi="Georgia"/>
        </w:rPr>
      </w:pPr>
      <w:r>
        <w:rPr>
          <w:rFonts w:ascii="Georgia" w:hAnsi="Georgia"/>
        </w:rPr>
        <w:t xml:space="preserve">The equipping ministry is also a </w:t>
      </w:r>
      <w:r>
        <w:rPr>
          <w:rFonts w:ascii="Georgia" w:hAnsi="Georgia"/>
          <w:i/>
          <w:iCs/>
        </w:rPr>
        <w:t>preparing</w:t>
      </w:r>
      <w:r>
        <w:rPr>
          <w:rFonts w:ascii="Georgia" w:hAnsi="Georgia"/>
        </w:rPr>
        <w:t xml:space="preserve"> ministry. The verb is elsewhere used as a nautical term, as in preparing a ship for a long voyage. It’s used in this sense when the author of Hebrews says of Christ; “</w:t>
      </w:r>
      <w:r>
        <w:rPr>
          <w:rFonts w:ascii="Georgia" w:hAnsi="Georgia"/>
          <w:i/>
          <w:iCs/>
        </w:rPr>
        <w:t>a body you have prepared for me</w:t>
      </w:r>
      <w:r>
        <w:rPr>
          <w:rFonts w:ascii="Georgia" w:hAnsi="Georgia"/>
        </w:rPr>
        <w:t>” (10:5</w:t>
      </w:r>
      <w:r w:rsidR="002A4756">
        <w:rPr>
          <w:rFonts w:ascii="Georgia" w:hAnsi="Georgia"/>
        </w:rPr>
        <w:t>; i.e., preparing Him to make His voyage to earth</w:t>
      </w:r>
      <w:r>
        <w:rPr>
          <w:rFonts w:ascii="Georgia" w:hAnsi="Georgia"/>
        </w:rPr>
        <w:t>.</w:t>
      </w:r>
      <w:r w:rsidR="002A4756">
        <w:rPr>
          <w:rFonts w:ascii="Georgia" w:hAnsi="Georgia"/>
        </w:rPr>
        <w:t>)</w:t>
      </w:r>
      <w:r>
        <w:rPr>
          <w:rFonts w:ascii="Georgia" w:hAnsi="Georgia"/>
        </w:rPr>
        <w:t xml:space="preserve"> The equipping ministry, therefore, is one that is designed to both prepare and repair the members of the church for their work of service in the body of Christ. That’s the immediate purpose for which these “grace-gifts” </w:t>
      </w:r>
      <w:r w:rsidR="002A4756">
        <w:rPr>
          <w:rFonts w:ascii="Georgia" w:hAnsi="Georgia"/>
        </w:rPr>
        <w:t>are</w:t>
      </w:r>
      <w:r>
        <w:rPr>
          <w:rFonts w:ascii="Georgia" w:hAnsi="Georgia"/>
        </w:rPr>
        <w:t xml:space="preserve"> given to the church.</w:t>
      </w:r>
    </w:p>
    <w:p w14:paraId="3E14835A" w14:textId="77777777" w:rsidR="000B0B5B" w:rsidRDefault="000B0B5B" w:rsidP="00732172">
      <w:pPr>
        <w:jc w:val="left"/>
        <w:rPr>
          <w:rFonts w:ascii="Georgia" w:hAnsi="Georgia"/>
          <w:sz w:val="10"/>
          <w:szCs w:val="10"/>
        </w:rPr>
      </w:pPr>
    </w:p>
    <w:p w14:paraId="64C9E50C" w14:textId="41D9D87E" w:rsidR="00D677FD" w:rsidRPr="00D677FD" w:rsidRDefault="000B0B5B" w:rsidP="00D677FD">
      <w:pPr>
        <w:tabs>
          <w:tab w:val="left" w:pos="10080"/>
        </w:tabs>
        <w:ind w:right="-144"/>
        <w:jc w:val="left"/>
        <w:rPr>
          <w:rFonts w:ascii="Georgia" w:hAnsi="Georgia"/>
        </w:rPr>
      </w:pPr>
      <w:r>
        <w:rPr>
          <w:rFonts w:ascii="Georgia" w:hAnsi="Georgia"/>
        </w:rPr>
        <w:t xml:space="preserve">The ultimate purpose is for all the members, so equipped, to be involved in the </w:t>
      </w:r>
      <w:r w:rsidR="002A4756">
        <w:rPr>
          <w:rFonts w:ascii="Georgia" w:hAnsi="Georgia"/>
        </w:rPr>
        <w:t>“</w:t>
      </w:r>
      <w:r w:rsidRPr="002A4756">
        <w:rPr>
          <w:rFonts w:ascii="Georgia" w:hAnsi="Georgia"/>
          <w:i/>
          <w:iCs/>
        </w:rPr>
        <w:t>building up of the body</w:t>
      </w:r>
      <w:r>
        <w:rPr>
          <w:rFonts w:ascii="Georgia" w:hAnsi="Georgia"/>
        </w:rPr>
        <w:t>.</w:t>
      </w:r>
      <w:r w:rsidR="002A4756">
        <w:rPr>
          <w:rFonts w:ascii="Georgia" w:hAnsi="Georgia"/>
        </w:rPr>
        <w:t>”</w:t>
      </w:r>
      <w:r>
        <w:rPr>
          <w:rFonts w:ascii="Georgia" w:hAnsi="Georgia"/>
        </w:rPr>
        <w:t xml:space="preserve"> Clearly, the way the whole body grows up is for all its members to use their God-given gifts. In the words of Stott, “These gifts</w:t>
      </w:r>
      <w:r w:rsidR="00302A5F">
        <w:rPr>
          <w:rFonts w:ascii="Georgia" w:hAnsi="Georgia"/>
        </w:rPr>
        <w:t xml:space="preserve"> are so beneficial both to those</w:t>
      </w:r>
      <w:r w:rsidR="002A4756">
        <w:rPr>
          <w:rFonts w:ascii="Georgia" w:hAnsi="Georgia"/>
        </w:rPr>
        <w:t xml:space="preserve"> who</w:t>
      </w:r>
      <w:r w:rsidR="00302A5F">
        <w:rPr>
          <w:rFonts w:ascii="Georgia" w:hAnsi="Georgia"/>
        </w:rPr>
        <w:t xml:space="preserve"> exercise their ministry faithfully and to those who receive it that the church becomes steadily </w:t>
      </w:r>
      <w:r w:rsidR="00265D31">
        <w:rPr>
          <w:rFonts w:ascii="Georgia" w:hAnsi="Georgia"/>
        </w:rPr>
        <w:t>healthier and more mature</w:t>
      </w:r>
      <w:r w:rsidR="00302A5F">
        <w:rPr>
          <w:rFonts w:ascii="Georgia" w:hAnsi="Georgia"/>
        </w:rPr>
        <w:t>.”</w:t>
      </w:r>
      <w:r w:rsidR="002A4756">
        <w:rPr>
          <w:rFonts w:ascii="Georgia" w:hAnsi="Georgia"/>
        </w:rPr>
        <w:t xml:space="preserve"> </w:t>
      </w:r>
    </w:p>
    <w:p w14:paraId="29AE9989" w14:textId="77777777" w:rsidR="00D677FD" w:rsidRPr="00616360" w:rsidRDefault="00D677FD" w:rsidP="00732172">
      <w:pPr>
        <w:jc w:val="left"/>
        <w:rPr>
          <w:rFonts w:ascii="Georgia" w:hAnsi="Georgia"/>
          <w:sz w:val="10"/>
          <w:szCs w:val="10"/>
        </w:rPr>
      </w:pPr>
    </w:p>
    <w:p w14:paraId="1CCA3AE9" w14:textId="109570FB" w:rsidR="002A4756" w:rsidRDefault="002A4756" w:rsidP="00732172">
      <w:pPr>
        <w:jc w:val="left"/>
        <w:rPr>
          <w:rFonts w:ascii="Georgia" w:hAnsi="Georgia"/>
        </w:rPr>
      </w:pPr>
      <w:r>
        <w:rPr>
          <w:rFonts w:ascii="Georgia" w:hAnsi="Georgia"/>
        </w:rPr>
        <w:t xml:space="preserve">How do we discover the gift(s) that the glorified Christ has graciously given to us? </w:t>
      </w:r>
      <w:r w:rsidR="00A23072">
        <w:rPr>
          <w:rFonts w:ascii="Georgia" w:hAnsi="Georgia"/>
        </w:rPr>
        <w:t>One of the best ways to answer that question has been suggested by Bill McRae. In his book,</w:t>
      </w:r>
      <w:r>
        <w:rPr>
          <w:rFonts w:ascii="Georgia" w:hAnsi="Georgia"/>
          <w:b/>
          <w:bCs/>
        </w:rPr>
        <w:t xml:space="preserve"> </w:t>
      </w:r>
      <w:r>
        <w:rPr>
          <w:rFonts w:ascii="Georgia" w:hAnsi="Georgia"/>
          <w:u w:val="single"/>
        </w:rPr>
        <w:t>The Dynamics of Spiritual Gifts</w:t>
      </w:r>
      <w:r w:rsidR="00A23072">
        <w:rPr>
          <w:rFonts w:ascii="Georgia" w:hAnsi="Georgia"/>
        </w:rPr>
        <w:t>, he devotes an entire section to a “five step process” in the discovery of spiritual gifts (pp. 110-119)</w:t>
      </w:r>
      <w:r>
        <w:rPr>
          <w:rFonts w:ascii="Georgia" w:hAnsi="Georgia"/>
        </w:rPr>
        <w:t>.</w:t>
      </w:r>
      <w:r w:rsidR="00265D31">
        <w:rPr>
          <w:rFonts w:ascii="Georgia" w:hAnsi="Georgia"/>
        </w:rPr>
        <w:t xml:space="preserve"> Th</w:t>
      </w:r>
      <w:r w:rsidR="00616360">
        <w:rPr>
          <w:rFonts w:ascii="Georgia" w:hAnsi="Georgia"/>
        </w:rPr>
        <w:t>e</w:t>
      </w:r>
      <w:r w:rsidR="00A23072">
        <w:rPr>
          <w:rFonts w:ascii="Georgia" w:hAnsi="Georgia"/>
        </w:rPr>
        <w:t xml:space="preserve"> “five steps to discovery”</w:t>
      </w:r>
      <w:r w:rsidR="00265D31">
        <w:rPr>
          <w:rFonts w:ascii="Georgia" w:hAnsi="Georgia"/>
        </w:rPr>
        <w:t xml:space="preserve"> are summarized</w:t>
      </w:r>
      <w:r w:rsidR="00A23072">
        <w:rPr>
          <w:rFonts w:ascii="Georgia" w:hAnsi="Georgia"/>
        </w:rPr>
        <w:t xml:space="preserve"> on the next page</w:t>
      </w:r>
      <w:r w:rsidR="00265D31">
        <w:rPr>
          <w:rFonts w:ascii="Georgia" w:hAnsi="Georgia"/>
        </w:rPr>
        <w:t>:</w:t>
      </w:r>
    </w:p>
    <w:p w14:paraId="3D70A425" w14:textId="77777777" w:rsidR="002A4756" w:rsidRPr="002A4756" w:rsidRDefault="002A4756" w:rsidP="00732172">
      <w:pPr>
        <w:jc w:val="left"/>
        <w:rPr>
          <w:rFonts w:ascii="Georgia" w:hAnsi="Georgia"/>
          <w:sz w:val="10"/>
          <w:szCs w:val="10"/>
        </w:rPr>
      </w:pPr>
    </w:p>
    <w:p w14:paraId="0B6BF96A" w14:textId="77777777" w:rsidR="00B4496E" w:rsidRDefault="00B4496E" w:rsidP="002A4756">
      <w:pPr>
        <w:jc w:val="left"/>
        <w:rPr>
          <w:rFonts w:ascii="Georgia" w:hAnsi="Georgia"/>
          <w:b/>
          <w:bCs/>
        </w:rPr>
      </w:pPr>
    </w:p>
    <w:p w14:paraId="272064CD" w14:textId="77777777" w:rsidR="00B4496E" w:rsidRDefault="00B4496E" w:rsidP="002A4756">
      <w:pPr>
        <w:jc w:val="left"/>
        <w:rPr>
          <w:rFonts w:ascii="Georgia" w:hAnsi="Georgia"/>
          <w:b/>
          <w:bCs/>
        </w:rPr>
      </w:pPr>
    </w:p>
    <w:p w14:paraId="3E7273CE" w14:textId="77777777" w:rsidR="00B4496E" w:rsidRDefault="00B4496E" w:rsidP="002A4756">
      <w:pPr>
        <w:jc w:val="left"/>
        <w:rPr>
          <w:rFonts w:ascii="Georgia" w:hAnsi="Georgia"/>
          <w:b/>
          <w:bCs/>
        </w:rPr>
      </w:pPr>
    </w:p>
    <w:p w14:paraId="4AF0C376" w14:textId="2AC4775C" w:rsidR="00B4496E" w:rsidRPr="00B4496E" w:rsidRDefault="00B4496E" w:rsidP="00B4496E">
      <w:pPr>
        <w:rPr>
          <w:rFonts w:ascii="Georgia" w:hAnsi="Georgia"/>
          <w:b/>
          <w:bCs/>
        </w:rPr>
      </w:pPr>
      <w:r>
        <w:rPr>
          <w:rFonts w:ascii="Georgia" w:hAnsi="Georgia"/>
          <w:b/>
          <w:bCs/>
        </w:rPr>
        <w:lastRenderedPageBreak/>
        <w:t>“The Five Steps to Discovery”</w:t>
      </w:r>
    </w:p>
    <w:p w14:paraId="0F222EF1" w14:textId="77777777" w:rsidR="00B4496E" w:rsidRPr="00B4496E" w:rsidRDefault="00B4496E" w:rsidP="002A4756">
      <w:pPr>
        <w:jc w:val="left"/>
        <w:rPr>
          <w:rFonts w:ascii="Georgia" w:hAnsi="Georgia"/>
          <w:b/>
          <w:bCs/>
          <w:sz w:val="10"/>
          <w:szCs w:val="10"/>
        </w:rPr>
      </w:pPr>
    </w:p>
    <w:p w14:paraId="5875CF02" w14:textId="477BF686" w:rsidR="002A4756" w:rsidRDefault="002A4756" w:rsidP="002A4756">
      <w:pPr>
        <w:jc w:val="left"/>
        <w:rPr>
          <w:rFonts w:ascii="Georgia" w:hAnsi="Georgia"/>
        </w:rPr>
      </w:pPr>
      <w:r w:rsidRPr="001C76EF">
        <w:rPr>
          <w:rFonts w:ascii="Georgia" w:hAnsi="Georgia"/>
          <w:b/>
          <w:bCs/>
        </w:rPr>
        <w:t xml:space="preserve">1. </w:t>
      </w:r>
      <w:r w:rsidRPr="001C76EF">
        <w:rPr>
          <w:rFonts w:ascii="Georgia" w:hAnsi="Georgia"/>
          <w:b/>
          <w:bCs/>
          <w:i/>
          <w:iCs/>
        </w:rPr>
        <w:t>Prayer</w:t>
      </w:r>
      <w:r w:rsidRPr="001C76EF">
        <w:rPr>
          <w:rFonts w:ascii="Georgia" w:hAnsi="Georgia"/>
          <w:b/>
          <w:bCs/>
        </w:rPr>
        <w:t>.</w:t>
      </w:r>
      <w:r>
        <w:rPr>
          <w:rFonts w:ascii="Georgia" w:hAnsi="Georgia"/>
        </w:rPr>
        <w:t xml:space="preserve"> </w:t>
      </w:r>
      <w:r w:rsidR="00A23072">
        <w:rPr>
          <w:rFonts w:ascii="Georgia" w:hAnsi="Georgia"/>
        </w:rPr>
        <w:t xml:space="preserve">Here’s my suggestion of a simple prayer that surely will be answered. </w:t>
      </w:r>
      <w:r>
        <w:rPr>
          <w:rFonts w:ascii="Georgia" w:hAnsi="Georgia"/>
        </w:rPr>
        <w:t>“Dear Heavenly Father, thank you for the gift Your Son won for me when He set me free from the powers of sin and darkness. Lead me to a proper understanding of how He has gifted me to serve others in our church family. Thank You for the assuring words of the Savior himself: ‘If you remain in me and my words remain in you, ask whatever you wish, and it will be given you’” (John 15:7).</w:t>
      </w:r>
    </w:p>
    <w:p w14:paraId="7E0CA5CE" w14:textId="77777777" w:rsidR="002A4756" w:rsidRPr="002A4756" w:rsidRDefault="002A4756" w:rsidP="002A4756">
      <w:pPr>
        <w:jc w:val="left"/>
        <w:rPr>
          <w:rFonts w:ascii="Georgia" w:hAnsi="Georgia"/>
          <w:sz w:val="10"/>
          <w:szCs w:val="10"/>
        </w:rPr>
      </w:pPr>
    </w:p>
    <w:p w14:paraId="64920FEB" w14:textId="64FEC1D3" w:rsidR="002A4756" w:rsidRDefault="002A4756" w:rsidP="002A4756">
      <w:pPr>
        <w:jc w:val="left"/>
        <w:rPr>
          <w:rFonts w:ascii="Georgia" w:hAnsi="Georgia"/>
        </w:rPr>
      </w:pPr>
      <w:r w:rsidRPr="001C76EF">
        <w:rPr>
          <w:rFonts w:ascii="Georgia" w:hAnsi="Georgia"/>
          <w:b/>
          <w:bCs/>
        </w:rPr>
        <w:t xml:space="preserve">2. </w:t>
      </w:r>
      <w:r w:rsidRPr="001C76EF">
        <w:rPr>
          <w:rFonts w:ascii="Georgia" w:hAnsi="Georgia"/>
          <w:b/>
          <w:bCs/>
          <w:i/>
          <w:iCs/>
        </w:rPr>
        <w:t>Study</w:t>
      </w:r>
      <w:r w:rsidRPr="001C76EF">
        <w:rPr>
          <w:rFonts w:ascii="Georgia" w:hAnsi="Georgia"/>
          <w:b/>
          <w:bCs/>
        </w:rPr>
        <w:t>.</w:t>
      </w:r>
      <w:r>
        <w:rPr>
          <w:rFonts w:ascii="Georgia" w:hAnsi="Georgia"/>
        </w:rPr>
        <w:t xml:space="preserve"> Get acquainted with the spiritual gifts that are found in four central passages: Romans 12, 1 Corinthians 12, Ephesians 4, 1 Peter 4. If you are counting, there are no less than twenty gifts mentioned. </w:t>
      </w:r>
      <w:r w:rsidR="00265D31">
        <w:rPr>
          <w:rFonts w:ascii="Georgia" w:hAnsi="Georgia"/>
        </w:rPr>
        <w:t xml:space="preserve">(You can see them on a chart </w:t>
      </w:r>
      <w:r w:rsidR="00191A44">
        <w:rPr>
          <w:rFonts w:ascii="Georgia" w:hAnsi="Georgia"/>
        </w:rPr>
        <w:t>if you turn to</w:t>
      </w:r>
      <w:r w:rsidR="00265D31">
        <w:rPr>
          <w:rFonts w:ascii="Georgia" w:hAnsi="Georgia"/>
        </w:rPr>
        <w:t xml:space="preserve"> Romans 12 in the ESV Study Bible.) </w:t>
      </w:r>
      <w:proofErr w:type="gramStart"/>
      <w:r>
        <w:rPr>
          <w:rFonts w:ascii="Georgia" w:hAnsi="Georgia"/>
        </w:rPr>
        <w:t>Identify</w:t>
      </w:r>
      <w:proofErr w:type="gramEnd"/>
      <w:r>
        <w:rPr>
          <w:rFonts w:ascii="Georgia" w:hAnsi="Georgia"/>
        </w:rPr>
        <w:t xml:space="preserve"> the “serving gifts” and the “speaking gifts” (1 Peter 4:10-11). Look for illustrations of these gifts in the lives of Biblical characters (for example, what was Phoebe’s gift?). </w:t>
      </w:r>
    </w:p>
    <w:p w14:paraId="3B79CC27" w14:textId="77777777" w:rsidR="002A4756" w:rsidRPr="002A4756" w:rsidRDefault="002A4756" w:rsidP="002A4756">
      <w:pPr>
        <w:jc w:val="left"/>
        <w:rPr>
          <w:rFonts w:ascii="Georgia" w:hAnsi="Georgia"/>
          <w:sz w:val="10"/>
          <w:szCs w:val="10"/>
        </w:rPr>
      </w:pPr>
    </w:p>
    <w:p w14:paraId="0A38EC20" w14:textId="14F3819E" w:rsidR="002A4756" w:rsidRDefault="002A4756" w:rsidP="002A4756">
      <w:pPr>
        <w:jc w:val="left"/>
        <w:rPr>
          <w:rFonts w:ascii="Georgia" w:hAnsi="Georgia"/>
        </w:rPr>
      </w:pPr>
      <w:r w:rsidRPr="001C76EF">
        <w:rPr>
          <w:rFonts w:ascii="Georgia" w:hAnsi="Georgia"/>
          <w:b/>
          <w:bCs/>
        </w:rPr>
        <w:t xml:space="preserve">3. </w:t>
      </w:r>
      <w:r w:rsidRPr="001C76EF">
        <w:rPr>
          <w:rFonts w:ascii="Georgia" w:hAnsi="Georgia"/>
          <w:b/>
          <w:bCs/>
          <w:i/>
          <w:iCs/>
        </w:rPr>
        <w:t>Desire</w:t>
      </w:r>
      <w:r w:rsidRPr="001C76EF">
        <w:rPr>
          <w:rFonts w:ascii="Georgia" w:hAnsi="Georgia"/>
          <w:b/>
          <w:bCs/>
        </w:rPr>
        <w:t>.</w:t>
      </w:r>
      <w:r>
        <w:rPr>
          <w:rFonts w:ascii="Georgia" w:hAnsi="Georgia"/>
        </w:rPr>
        <w:t xml:space="preserve"> If we are delighting in the Lord, He will give us the desires of our hearts (Ps. 37:4). This is the glorious result of a “heart transplant.” What is it you would </w:t>
      </w:r>
      <w:r>
        <w:rPr>
          <w:rFonts w:ascii="Georgia" w:hAnsi="Georgia"/>
          <w:i/>
          <w:iCs/>
        </w:rPr>
        <w:t>like</w:t>
      </w:r>
      <w:r>
        <w:rPr>
          <w:rFonts w:ascii="Georgia" w:hAnsi="Georgia"/>
        </w:rPr>
        <w:t xml:space="preserve"> to do if you could? The Lord often links our desires to our gifts.</w:t>
      </w:r>
    </w:p>
    <w:p w14:paraId="4CDC0E9D" w14:textId="77777777" w:rsidR="002A4756" w:rsidRPr="002A4756" w:rsidRDefault="002A4756" w:rsidP="002A4756">
      <w:pPr>
        <w:jc w:val="left"/>
        <w:rPr>
          <w:rFonts w:ascii="Georgia" w:hAnsi="Georgia"/>
          <w:sz w:val="10"/>
          <w:szCs w:val="10"/>
        </w:rPr>
      </w:pPr>
    </w:p>
    <w:p w14:paraId="2188411B" w14:textId="48FA73EE" w:rsidR="002A4756" w:rsidRPr="00616360" w:rsidRDefault="002A4756" w:rsidP="002A4756">
      <w:pPr>
        <w:jc w:val="left"/>
        <w:rPr>
          <w:rFonts w:ascii="Georgia" w:hAnsi="Georgia"/>
        </w:rPr>
      </w:pPr>
      <w:r w:rsidRPr="001C76EF">
        <w:rPr>
          <w:rFonts w:ascii="Georgia" w:hAnsi="Georgia"/>
          <w:b/>
          <w:bCs/>
        </w:rPr>
        <w:t xml:space="preserve">4. </w:t>
      </w:r>
      <w:r w:rsidRPr="001C76EF">
        <w:rPr>
          <w:rFonts w:ascii="Georgia" w:hAnsi="Georgia"/>
          <w:b/>
          <w:bCs/>
          <w:i/>
          <w:iCs/>
        </w:rPr>
        <w:t>Ability</w:t>
      </w:r>
      <w:r w:rsidRPr="001C76EF">
        <w:rPr>
          <w:rFonts w:ascii="Georgia" w:hAnsi="Georgia"/>
          <w:b/>
          <w:bCs/>
        </w:rPr>
        <w:t>.</w:t>
      </w:r>
      <w:r>
        <w:rPr>
          <w:rFonts w:ascii="Georgia" w:hAnsi="Georgia"/>
        </w:rPr>
        <w:t xml:space="preserve"> Act on the desires of your heart. Do it. Try it. Get involved. Participate. If this is a ministry in which you are gifted, the Lord will confirm it by the ability you display. Look to improve as you use your gift. Slow and steady progress will be reliable indicators of the gift you have been given. Others will take notice as they are blessed by your service.</w:t>
      </w:r>
      <w:r w:rsidR="00616360">
        <w:rPr>
          <w:rFonts w:ascii="Georgia" w:hAnsi="Georgia"/>
        </w:rPr>
        <w:t xml:space="preserve"> This is one of the primary responsibilities of </w:t>
      </w:r>
      <w:r w:rsidR="00191A44">
        <w:rPr>
          <w:rFonts w:ascii="Georgia" w:hAnsi="Georgia"/>
        </w:rPr>
        <w:t xml:space="preserve">the </w:t>
      </w:r>
      <w:r w:rsidR="00616360">
        <w:rPr>
          <w:rFonts w:ascii="Georgia" w:hAnsi="Georgia"/>
        </w:rPr>
        <w:t xml:space="preserve">elders in </w:t>
      </w:r>
      <w:r w:rsidR="00616360">
        <w:rPr>
          <w:rFonts w:ascii="Georgia" w:hAnsi="Georgia"/>
          <w:i/>
          <w:iCs/>
        </w:rPr>
        <w:t>any</w:t>
      </w:r>
      <w:r w:rsidR="00616360">
        <w:rPr>
          <w:rFonts w:ascii="Georgia" w:hAnsi="Georgia"/>
        </w:rPr>
        <w:t xml:space="preserve"> local church. They take note of how gifted men and women are using their gifts and offer words of encouragement to spur them </w:t>
      </w:r>
      <w:proofErr w:type="spellStart"/>
      <w:r w:rsidR="00616360">
        <w:rPr>
          <w:rFonts w:ascii="Georgia" w:hAnsi="Georgia"/>
        </w:rPr>
        <w:t>on.</w:t>
      </w:r>
      <w:proofErr w:type="spellEnd"/>
      <w:r w:rsidR="00616360">
        <w:rPr>
          <w:rFonts w:ascii="Georgia" w:hAnsi="Georgia"/>
        </w:rPr>
        <w:t xml:space="preserve"> Such encouragement by others will be an investment in the life of anyone during the process of discover</w:t>
      </w:r>
      <w:r w:rsidR="00191A44">
        <w:rPr>
          <w:rFonts w:ascii="Georgia" w:hAnsi="Georgia"/>
        </w:rPr>
        <w:t>ing, developing, and exercising their gifts</w:t>
      </w:r>
      <w:r w:rsidR="00616360">
        <w:rPr>
          <w:rFonts w:ascii="Georgia" w:hAnsi="Georgia"/>
        </w:rPr>
        <w:t xml:space="preserve">. </w:t>
      </w:r>
    </w:p>
    <w:p w14:paraId="6C6E7655" w14:textId="77777777" w:rsidR="002A4756" w:rsidRPr="002A4756" w:rsidRDefault="002A4756" w:rsidP="002A4756">
      <w:pPr>
        <w:jc w:val="left"/>
        <w:rPr>
          <w:rFonts w:ascii="Georgia" w:hAnsi="Georgia"/>
          <w:sz w:val="10"/>
          <w:szCs w:val="10"/>
        </w:rPr>
      </w:pPr>
    </w:p>
    <w:p w14:paraId="7C98A5AB" w14:textId="49CEA3FA" w:rsidR="002A4756" w:rsidRDefault="002A4756" w:rsidP="002A4756">
      <w:pPr>
        <w:jc w:val="left"/>
        <w:rPr>
          <w:rFonts w:ascii="Georgia" w:hAnsi="Georgia"/>
        </w:rPr>
      </w:pPr>
      <w:r w:rsidRPr="001C76EF">
        <w:rPr>
          <w:rFonts w:ascii="Georgia" w:hAnsi="Georgia"/>
          <w:b/>
          <w:bCs/>
        </w:rPr>
        <w:t xml:space="preserve">5. </w:t>
      </w:r>
      <w:r w:rsidRPr="001C76EF">
        <w:rPr>
          <w:rFonts w:ascii="Georgia" w:hAnsi="Georgia"/>
          <w:b/>
          <w:bCs/>
          <w:i/>
          <w:iCs/>
        </w:rPr>
        <w:t>Blessing</w:t>
      </w:r>
      <w:r w:rsidRPr="001C76EF">
        <w:rPr>
          <w:rFonts w:ascii="Georgia" w:hAnsi="Georgia"/>
          <w:b/>
          <w:bCs/>
        </w:rPr>
        <w:t>.</w:t>
      </w:r>
      <w:r>
        <w:rPr>
          <w:rFonts w:ascii="Georgia" w:hAnsi="Georgia"/>
        </w:rPr>
        <w:t xml:space="preserve"> This may be as basic as the </w:t>
      </w:r>
      <w:r>
        <w:rPr>
          <w:rFonts w:ascii="Georgia" w:hAnsi="Georgia"/>
          <w:i/>
          <w:iCs/>
        </w:rPr>
        <w:t>joy</w:t>
      </w:r>
      <w:r>
        <w:rPr>
          <w:rFonts w:ascii="Georgia" w:hAnsi="Georgia"/>
        </w:rPr>
        <w:t xml:space="preserve"> of our overflowing hearts, or the salvation of souls, or the edification of other believers, or the encouragement of the broken-hearted. But there is no doubt about it: “</w:t>
      </w:r>
      <w:r>
        <w:rPr>
          <w:rFonts w:ascii="Georgia" w:hAnsi="Georgia"/>
          <w:i/>
          <w:iCs/>
        </w:rPr>
        <w:t>It is more blessed to give than to receive</w:t>
      </w:r>
      <w:r>
        <w:rPr>
          <w:rFonts w:ascii="Georgia" w:hAnsi="Georgia"/>
        </w:rPr>
        <w:t xml:space="preserve">” (Acts 20:35). </w:t>
      </w:r>
      <w:r w:rsidR="00191A44">
        <w:rPr>
          <w:rFonts w:ascii="Georgia" w:hAnsi="Georgia"/>
        </w:rPr>
        <w:t>In the words of an old hymn, “</w:t>
      </w:r>
      <w:r>
        <w:rPr>
          <w:rFonts w:ascii="Georgia" w:hAnsi="Georgia"/>
        </w:rPr>
        <w:t xml:space="preserve">There is Joy in </w:t>
      </w:r>
      <w:r w:rsidR="00191A44">
        <w:rPr>
          <w:rFonts w:ascii="Georgia" w:hAnsi="Georgia"/>
        </w:rPr>
        <w:t>S</w:t>
      </w:r>
      <w:r>
        <w:rPr>
          <w:rFonts w:ascii="Georgia" w:hAnsi="Georgia"/>
        </w:rPr>
        <w:t>erving Jesus!”</w:t>
      </w:r>
    </w:p>
    <w:p w14:paraId="150FD6FB" w14:textId="77777777" w:rsidR="00191A44" w:rsidRPr="00191A44" w:rsidRDefault="00191A44" w:rsidP="002A4756">
      <w:pPr>
        <w:jc w:val="left"/>
        <w:rPr>
          <w:rFonts w:ascii="Georgia" w:hAnsi="Georgia"/>
          <w:sz w:val="10"/>
          <w:szCs w:val="10"/>
        </w:rPr>
      </w:pPr>
    </w:p>
    <w:p w14:paraId="5994B13D" w14:textId="79AD4805" w:rsidR="00191A44" w:rsidRDefault="00191A44" w:rsidP="002A4756">
      <w:pPr>
        <w:jc w:val="left"/>
        <w:rPr>
          <w:rFonts w:ascii="Georgia" w:hAnsi="Georgia"/>
        </w:rPr>
      </w:pPr>
      <w:r>
        <w:rPr>
          <w:rFonts w:ascii="Georgia" w:hAnsi="Georgia"/>
        </w:rPr>
        <w:t xml:space="preserve">If we are to mature, then we must not only look to ourselves but to one another. The growth and maturity of every believer in Christ is the responsibility of every other believer in Christ. </w:t>
      </w:r>
      <w:r>
        <w:rPr>
          <w:rFonts w:ascii="Georgia" w:hAnsi="Georgia"/>
          <w:i/>
          <w:iCs/>
        </w:rPr>
        <w:t>All</w:t>
      </w:r>
      <w:r>
        <w:rPr>
          <w:rFonts w:ascii="Georgia" w:hAnsi="Georgia"/>
        </w:rPr>
        <w:t xml:space="preserve"> spiritual gifts, then, are service gifts. They are not given for selfish purposes but for unselfish purposes. As we use them to serve others, we find ourselves building up the body of Christ. </w:t>
      </w:r>
    </w:p>
    <w:p w14:paraId="281E00DD" w14:textId="77777777" w:rsidR="00A23072" w:rsidRPr="00A23072" w:rsidRDefault="00A23072" w:rsidP="002A4756">
      <w:pPr>
        <w:jc w:val="left"/>
        <w:rPr>
          <w:rFonts w:ascii="Georgia" w:hAnsi="Georgia"/>
          <w:sz w:val="10"/>
          <w:szCs w:val="10"/>
        </w:rPr>
      </w:pPr>
    </w:p>
    <w:p w14:paraId="6E06D023" w14:textId="73010E94" w:rsidR="00A23072" w:rsidRPr="00191A44" w:rsidRDefault="00A23072" w:rsidP="002A4756">
      <w:pPr>
        <w:jc w:val="left"/>
        <w:rPr>
          <w:rFonts w:ascii="Georgia" w:hAnsi="Georgia"/>
        </w:rPr>
      </w:pPr>
      <w:r>
        <w:rPr>
          <w:rFonts w:ascii="Georgia" w:hAnsi="Georgia"/>
        </w:rPr>
        <w:t>It doesn’t matter if we have a serving gift or a speaking gift. Nor does it matter if we have the God-given ability to serve in a “lesser capacity” (behind the scenes) or in a “greater capacity” (where everyone can take notice). Every gift is of great value, and every gift is essential in the process of building up one another in the faith. Once we realize this, we’ll soon discover there’s no greater privilege than to be part of this life-changing process.</w:t>
      </w:r>
    </w:p>
    <w:sectPr w:rsidR="00A23072" w:rsidRPr="00191A44" w:rsidSect="00D677FD">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72"/>
    <w:rsid w:val="000B0B5B"/>
    <w:rsid w:val="0010349F"/>
    <w:rsid w:val="00191A44"/>
    <w:rsid w:val="001C76EF"/>
    <w:rsid w:val="001E088A"/>
    <w:rsid w:val="00265D31"/>
    <w:rsid w:val="002929AA"/>
    <w:rsid w:val="002A4756"/>
    <w:rsid w:val="002C4618"/>
    <w:rsid w:val="00302A5F"/>
    <w:rsid w:val="0046707F"/>
    <w:rsid w:val="005132A2"/>
    <w:rsid w:val="0052222E"/>
    <w:rsid w:val="00610A11"/>
    <w:rsid w:val="00616360"/>
    <w:rsid w:val="00635DF8"/>
    <w:rsid w:val="0064378A"/>
    <w:rsid w:val="00647B86"/>
    <w:rsid w:val="006B429D"/>
    <w:rsid w:val="00707821"/>
    <w:rsid w:val="00722851"/>
    <w:rsid w:val="00732172"/>
    <w:rsid w:val="007367A1"/>
    <w:rsid w:val="00894B18"/>
    <w:rsid w:val="008B4BCD"/>
    <w:rsid w:val="008D76B6"/>
    <w:rsid w:val="00A23072"/>
    <w:rsid w:val="00AB1A86"/>
    <w:rsid w:val="00B4496E"/>
    <w:rsid w:val="00C65DC1"/>
    <w:rsid w:val="00C84D59"/>
    <w:rsid w:val="00CE4BD2"/>
    <w:rsid w:val="00D677FD"/>
    <w:rsid w:val="00D82281"/>
    <w:rsid w:val="00DD11E2"/>
    <w:rsid w:val="00E04050"/>
    <w:rsid w:val="00E84E9F"/>
    <w:rsid w:val="00FB3D31"/>
    <w:rsid w:val="00FD6872"/>
    <w:rsid w:val="00FE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7762C"/>
  <w15:chartTrackingRefBased/>
  <w15:docId w15:val="{9B2D400B-9218-4E4A-9FB5-B050CFF7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1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1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1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1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732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172"/>
    <w:rPr>
      <w:rFonts w:eastAsiaTheme="majorEastAsia" w:cstheme="majorBidi"/>
      <w:color w:val="272727" w:themeColor="text1" w:themeTint="D8"/>
    </w:rPr>
  </w:style>
  <w:style w:type="paragraph" w:styleId="Title">
    <w:name w:val="Title"/>
    <w:basedOn w:val="Normal"/>
    <w:next w:val="Normal"/>
    <w:link w:val="TitleChar"/>
    <w:uiPriority w:val="10"/>
    <w:qFormat/>
    <w:rsid w:val="0073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172"/>
    <w:pPr>
      <w:spacing w:before="160" w:after="160"/>
    </w:pPr>
    <w:rPr>
      <w:i/>
      <w:iCs/>
      <w:color w:val="404040" w:themeColor="text1" w:themeTint="BF"/>
    </w:rPr>
  </w:style>
  <w:style w:type="character" w:customStyle="1" w:styleId="QuoteChar">
    <w:name w:val="Quote Char"/>
    <w:basedOn w:val="DefaultParagraphFont"/>
    <w:link w:val="Quote"/>
    <w:uiPriority w:val="29"/>
    <w:rsid w:val="00732172"/>
    <w:rPr>
      <w:i/>
      <w:iCs/>
      <w:color w:val="404040" w:themeColor="text1" w:themeTint="BF"/>
    </w:rPr>
  </w:style>
  <w:style w:type="paragraph" w:styleId="ListParagraph">
    <w:name w:val="List Paragraph"/>
    <w:basedOn w:val="Normal"/>
    <w:uiPriority w:val="34"/>
    <w:qFormat/>
    <w:rsid w:val="00732172"/>
    <w:pPr>
      <w:ind w:left="720"/>
      <w:contextualSpacing/>
    </w:pPr>
  </w:style>
  <w:style w:type="character" w:styleId="IntenseEmphasis">
    <w:name w:val="Intense Emphasis"/>
    <w:basedOn w:val="DefaultParagraphFont"/>
    <w:uiPriority w:val="21"/>
    <w:qFormat/>
    <w:rsid w:val="00732172"/>
    <w:rPr>
      <w:i/>
      <w:iCs/>
      <w:color w:val="0F4761" w:themeColor="accent1" w:themeShade="BF"/>
    </w:rPr>
  </w:style>
  <w:style w:type="paragraph" w:styleId="IntenseQuote">
    <w:name w:val="Intense Quote"/>
    <w:basedOn w:val="Normal"/>
    <w:next w:val="Normal"/>
    <w:link w:val="IntenseQuoteChar"/>
    <w:uiPriority w:val="30"/>
    <w:qFormat/>
    <w:rsid w:val="007321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32172"/>
    <w:rPr>
      <w:i/>
      <w:iCs/>
      <w:color w:val="0F4761" w:themeColor="accent1" w:themeShade="BF"/>
    </w:rPr>
  </w:style>
  <w:style w:type="character" w:styleId="IntenseReference">
    <w:name w:val="Intense Reference"/>
    <w:basedOn w:val="DefaultParagraphFont"/>
    <w:uiPriority w:val="32"/>
    <w:qFormat/>
    <w:rsid w:val="00732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31</cp:revision>
  <cp:lastPrinted>2026-06-14T12:03:00Z</cp:lastPrinted>
  <dcterms:created xsi:type="dcterms:W3CDTF">2026-06-10T18:33:00Z</dcterms:created>
  <dcterms:modified xsi:type="dcterms:W3CDTF">2026-06-14T12:44:00Z</dcterms:modified>
</cp:coreProperties>
</file>