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3B7D" w14:textId="059CF141" w:rsidR="006B429D" w:rsidRDefault="001B1D8A">
      <w:pPr>
        <w:rPr>
          <w:rFonts w:ascii="Georgia" w:hAnsi="Georgia"/>
          <w:b/>
          <w:bCs/>
        </w:rPr>
      </w:pPr>
      <w:r>
        <w:rPr>
          <w:rFonts w:ascii="Georgia" w:hAnsi="Georgia"/>
          <w:b/>
          <w:bCs/>
        </w:rPr>
        <w:t>Bethel Christian Fellowship</w:t>
      </w:r>
    </w:p>
    <w:p w14:paraId="5C90C51D" w14:textId="5B51475E" w:rsidR="001B1D8A" w:rsidRDefault="001B1D8A">
      <w:pPr>
        <w:rPr>
          <w:rFonts w:ascii="Georgia" w:hAnsi="Georgia"/>
          <w:b/>
          <w:bCs/>
        </w:rPr>
      </w:pPr>
      <w:r>
        <w:rPr>
          <w:rFonts w:ascii="Georgia" w:hAnsi="Georgia"/>
          <w:b/>
          <w:bCs/>
        </w:rPr>
        <w:t>Fair Lawn, NJ</w:t>
      </w:r>
    </w:p>
    <w:p w14:paraId="238E4C9B" w14:textId="77777777" w:rsidR="001B1D8A" w:rsidRPr="00405E91" w:rsidRDefault="001B1D8A">
      <w:pPr>
        <w:rPr>
          <w:rFonts w:ascii="Georgia" w:hAnsi="Georgia"/>
          <w:b/>
          <w:bCs/>
          <w:sz w:val="10"/>
          <w:szCs w:val="10"/>
        </w:rPr>
      </w:pPr>
    </w:p>
    <w:p w14:paraId="766ECC2B" w14:textId="0F8A80F9" w:rsidR="001B1D8A" w:rsidRDefault="001B1D8A" w:rsidP="001B1D8A">
      <w:pPr>
        <w:rPr>
          <w:rFonts w:ascii="Georgia" w:hAnsi="Georgia"/>
          <w:b/>
          <w:bCs/>
        </w:rPr>
      </w:pPr>
      <w:r>
        <w:rPr>
          <w:rFonts w:ascii="Georgia" w:hAnsi="Georgia"/>
          <w:b/>
          <w:bCs/>
        </w:rPr>
        <w:t xml:space="preserve">The Message </w:t>
      </w:r>
      <w:proofErr w:type="gramStart"/>
      <w:r>
        <w:rPr>
          <w:rFonts w:ascii="Georgia" w:hAnsi="Georgia"/>
          <w:b/>
          <w:bCs/>
        </w:rPr>
        <w:t>Of</w:t>
      </w:r>
      <w:proofErr w:type="gramEnd"/>
      <w:r>
        <w:rPr>
          <w:rFonts w:ascii="Georgia" w:hAnsi="Georgia"/>
          <w:b/>
          <w:bCs/>
        </w:rPr>
        <w:t xml:space="preserve"> Daniel (12): God Rules </w:t>
      </w:r>
      <w:proofErr w:type="gramStart"/>
      <w:r>
        <w:rPr>
          <w:rFonts w:ascii="Georgia" w:hAnsi="Georgia"/>
          <w:b/>
          <w:bCs/>
        </w:rPr>
        <w:t>The</w:t>
      </w:r>
      <w:proofErr w:type="gramEnd"/>
      <w:r>
        <w:rPr>
          <w:rFonts w:ascii="Georgia" w:hAnsi="Georgia"/>
          <w:b/>
          <w:bCs/>
        </w:rPr>
        <w:t xml:space="preserve"> World</w:t>
      </w:r>
    </w:p>
    <w:p w14:paraId="139B90D3" w14:textId="77777777" w:rsidR="001B1D8A" w:rsidRDefault="001B1D8A" w:rsidP="001B1D8A">
      <w:pPr>
        <w:rPr>
          <w:rFonts w:ascii="Georgia" w:hAnsi="Georgia"/>
          <w:b/>
          <w:bCs/>
        </w:rPr>
      </w:pPr>
      <w:r>
        <w:rPr>
          <w:rFonts w:ascii="Georgia" w:hAnsi="Georgia"/>
          <w:b/>
          <w:bCs/>
        </w:rPr>
        <w:t xml:space="preserve">“God’s Word, Daniel’s Prayer, and The Vision </w:t>
      </w:r>
      <w:proofErr w:type="gramStart"/>
      <w:r>
        <w:rPr>
          <w:rFonts w:ascii="Georgia" w:hAnsi="Georgia"/>
          <w:b/>
          <w:bCs/>
        </w:rPr>
        <w:t>Of</w:t>
      </w:r>
      <w:proofErr w:type="gramEnd"/>
      <w:r>
        <w:rPr>
          <w:rFonts w:ascii="Georgia" w:hAnsi="Georgia"/>
          <w:b/>
          <w:bCs/>
        </w:rPr>
        <w:t xml:space="preserve"> Seventy Sevens”</w:t>
      </w:r>
    </w:p>
    <w:p w14:paraId="520FA43A" w14:textId="002AB96B" w:rsidR="001B1D8A" w:rsidRDefault="001B1D8A" w:rsidP="001B1D8A">
      <w:pPr>
        <w:rPr>
          <w:rFonts w:ascii="Georgia" w:hAnsi="Georgia"/>
          <w:b/>
          <w:bCs/>
        </w:rPr>
      </w:pPr>
      <w:r>
        <w:rPr>
          <w:rFonts w:ascii="Georgia" w:hAnsi="Georgia"/>
          <w:b/>
          <w:bCs/>
        </w:rPr>
        <w:t>Daniel 9:1-27, Part Two</w:t>
      </w:r>
    </w:p>
    <w:p w14:paraId="2DBBBA9F" w14:textId="77777777" w:rsidR="00405E91" w:rsidRPr="00405E91" w:rsidRDefault="00405E91" w:rsidP="001B1D8A">
      <w:pPr>
        <w:rPr>
          <w:rFonts w:ascii="Georgia" w:hAnsi="Georgia"/>
          <w:b/>
          <w:bCs/>
          <w:sz w:val="10"/>
          <w:szCs w:val="10"/>
        </w:rPr>
      </w:pPr>
    </w:p>
    <w:p w14:paraId="6BF4709B" w14:textId="47CEE942" w:rsidR="001B1D8A" w:rsidRDefault="00D66D9E" w:rsidP="001B1D8A">
      <w:pPr>
        <w:rPr>
          <w:rFonts w:ascii="Georgia" w:hAnsi="Georgia"/>
          <w:b/>
          <w:bCs/>
        </w:rPr>
      </w:pPr>
      <w:r>
        <w:rPr>
          <w:rFonts w:ascii="Georgia" w:hAnsi="Georgia"/>
          <w:b/>
          <w:bCs/>
        </w:rPr>
        <w:t>January 4, 2026</w:t>
      </w:r>
    </w:p>
    <w:p w14:paraId="4DEB129B" w14:textId="77777777" w:rsidR="00D66D9E" w:rsidRPr="00A42A77" w:rsidRDefault="00D66D9E" w:rsidP="001B1D8A">
      <w:pPr>
        <w:rPr>
          <w:rFonts w:ascii="Georgia" w:hAnsi="Georgia"/>
          <w:b/>
          <w:bCs/>
          <w:sz w:val="10"/>
          <w:szCs w:val="10"/>
        </w:rPr>
      </w:pPr>
    </w:p>
    <w:p w14:paraId="6E412DFE" w14:textId="098BCF59" w:rsidR="000F70E7" w:rsidRDefault="000F70E7" w:rsidP="000F70E7">
      <w:pPr>
        <w:jc w:val="left"/>
        <w:rPr>
          <w:rFonts w:ascii="Georgia" w:hAnsi="Georgia"/>
        </w:rPr>
      </w:pPr>
      <w:r>
        <w:rPr>
          <w:rFonts w:ascii="Georgia" w:hAnsi="Georgia"/>
        </w:rPr>
        <w:t xml:space="preserve">It would seem as if the Old Testament </w:t>
      </w:r>
      <w:proofErr w:type="gramStart"/>
      <w:r>
        <w:rPr>
          <w:rFonts w:ascii="Georgia" w:hAnsi="Georgia"/>
        </w:rPr>
        <w:t>is</w:t>
      </w:r>
      <w:proofErr w:type="gramEnd"/>
      <w:r>
        <w:rPr>
          <w:rFonts w:ascii="Georgia" w:hAnsi="Georgia"/>
        </w:rPr>
        <w:t xml:space="preserve"> a continuous narrative of one answered prayer after another. Notable examples include the prayers of Abraham (Gen. 18:22-33), Moses (Ex. 32-33), Samuel (1 Sam. 7:1-14), Elijah (1 Kings 19:1-4), Hezekiah (2 Kings 19:14-</w:t>
      </w:r>
      <w:r w:rsidR="003166EB">
        <w:rPr>
          <w:rFonts w:ascii="Georgia" w:hAnsi="Georgia"/>
        </w:rPr>
        <w:t>20,</w:t>
      </w:r>
      <w:r>
        <w:rPr>
          <w:rFonts w:ascii="Georgia" w:hAnsi="Georgia"/>
        </w:rPr>
        <w:t xml:space="preserve"> 35-37), Jehoshaphat (2 Chron. 20:1-25), Ezra (Ez. 9:8-15), Nehemiah (Neh. 1:5-11), Jeremiah (Jer. 32), and Jonah (Jon. 2:1-10). But </w:t>
      </w:r>
      <w:r w:rsidR="00D66D9E">
        <w:rPr>
          <w:rFonts w:ascii="Georgia" w:hAnsi="Georgia"/>
        </w:rPr>
        <w:t>it would be a mistake</w:t>
      </w:r>
      <w:r w:rsidR="00776190">
        <w:rPr>
          <w:rFonts w:ascii="Georgia" w:hAnsi="Georgia"/>
        </w:rPr>
        <w:t xml:space="preserve"> not to include Daniel’s prayer </w:t>
      </w:r>
      <w:r w:rsidR="00D66D9E">
        <w:rPr>
          <w:rFonts w:ascii="Georgia" w:hAnsi="Georgia"/>
        </w:rPr>
        <w:t xml:space="preserve">on this list </w:t>
      </w:r>
      <w:r w:rsidR="00776190">
        <w:rPr>
          <w:rFonts w:ascii="Georgia" w:hAnsi="Georgia"/>
        </w:rPr>
        <w:t xml:space="preserve">(Dan. 9:4-19). </w:t>
      </w:r>
      <w:r w:rsidR="00D66D9E">
        <w:rPr>
          <w:rFonts w:ascii="Georgia" w:hAnsi="Georgia"/>
        </w:rPr>
        <w:t xml:space="preserve">It’s one of the most </w:t>
      </w:r>
      <w:r w:rsidR="00333B6D">
        <w:rPr>
          <w:rFonts w:ascii="Georgia" w:hAnsi="Georgia"/>
        </w:rPr>
        <w:t>remarkable</w:t>
      </w:r>
      <w:r w:rsidR="003166EB">
        <w:rPr>
          <w:rFonts w:ascii="Georgia" w:hAnsi="Georgia"/>
        </w:rPr>
        <w:t xml:space="preserve"> example</w:t>
      </w:r>
      <w:r w:rsidR="0075509C">
        <w:rPr>
          <w:rFonts w:ascii="Georgia" w:hAnsi="Georgia"/>
        </w:rPr>
        <w:t>s</w:t>
      </w:r>
      <w:r w:rsidR="003166EB">
        <w:rPr>
          <w:rFonts w:ascii="Georgia" w:hAnsi="Georgia"/>
        </w:rPr>
        <w:t xml:space="preserve"> of answered</w:t>
      </w:r>
      <w:r w:rsidR="00D66D9E">
        <w:rPr>
          <w:rFonts w:ascii="Georgia" w:hAnsi="Georgia"/>
        </w:rPr>
        <w:t xml:space="preserve"> prayer in the Bible.</w:t>
      </w:r>
    </w:p>
    <w:p w14:paraId="10D71F3D" w14:textId="77777777" w:rsidR="00776190" w:rsidRPr="00776190" w:rsidRDefault="00776190" w:rsidP="000F70E7">
      <w:pPr>
        <w:jc w:val="left"/>
        <w:rPr>
          <w:rFonts w:ascii="Georgia" w:hAnsi="Georgia"/>
          <w:sz w:val="10"/>
          <w:szCs w:val="10"/>
        </w:rPr>
      </w:pPr>
    </w:p>
    <w:p w14:paraId="5A0B24EE" w14:textId="35C3CAF9" w:rsidR="00776190" w:rsidRDefault="00776190" w:rsidP="000F70E7">
      <w:pPr>
        <w:jc w:val="left"/>
        <w:rPr>
          <w:rFonts w:ascii="Georgia" w:hAnsi="Georgia"/>
        </w:rPr>
      </w:pPr>
      <w:r>
        <w:rPr>
          <w:rFonts w:ascii="Georgia" w:hAnsi="Georgia"/>
        </w:rPr>
        <w:t xml:space="preserve">If you have ever wondered about the “secret” of answered prayer, or </w:t>
      </w:r>
      <w:r w:rsidR="0033697F">
        <w:rPr>
          <w:rFonts w:ascii="Georgia" w:hAnsi="Georgia"/>
        </w:rPr>
        <w:t xml:space="preserve">about </w:t>
      </w:r>
      <w:r>
        <w:rPr>
          <w:rFonts w:ascii="Georgia" w:hAnsi="Georgia"/>
        </w:rPr>
        <w:t xml:space="preserve">the “prayer of faith,” then </w:t>
      </w:r>
      <w:r w:rsidR="0033697F">
        <w:rPr>
          <w:rFonts w:ascii="Georgia" w:hAnsi="Georgia"/>
        </w:rPr>
        <w:t>this is the prayer for you</w:t>
      </w:r>
      <w:r>
        <w:rPr>
          <w:rFonts w:ascii="Georgia" w:hAnsi="Georgia"/>
        </w:rPr>
        <w:t xml:space="preserve">. The “secret” of answered prayer is praying according to God’s will. The “prayer of faith” is praying with confidence for what God has </w:t>
      </w:r>
      <w:r w:rsidR="0033697F">
        <w:rPr>
          <w:rFonts w:ascii="Georgia" w:hAnsi="Georgia"/>
        </w:rPr>
        <w:t xml:space="preserve">already </w:t>
      </w:r>
      <w:r>
        <w:rPr>
          <w:rFonts w:ascii="Georgia" w:hAnsi="Georgia"/>
        </w:rPr>
        <w:t xml:space="preserve">promised to do. </w:t>
      </w:r>
      <w:r w:rsidR="0033697F">
        <w:rPr>
          <w:rFonts w:ascii="Georgia" w:hAnsi="Georgia"/>
          <w:b/>
          <w:bCs/>
        </w:rPr>
        <w:t xml:space="preserve">Q. </w:t>
      </w:r>
      <w:r w:rsidR="0033697F">
        <w:rPr>
          <w:rFonts w:ascii="Georgia" w:hAnsi="Georgia"/>
        </w:rPr>
        <w:t>But</w:t>
      </w:r>
      <w:r>
        <w:rPr>
          <w:rFonts w:ascii="Georgia" w:hAnsi="Georgia"/>
        </w:rPr>
        <w:t xml:space="preserve"> </w:t>
      </w:r>
      <w:r w:rsidR="0033697F">
        <w:rPr>
          <w:rFonts w:ascii="Georgia" w:hAnsi="Georgia"/>
        </w:rPr>
        <w:t>h</w:t>
      </w:r>
      <w:r>
        <w:rPr>
          <w:rFonts w:ascii="Georgia" w:hAnsi="Georgia"/>
        </w:rPr>
        <w:t xml:space="preserve">ow do we know what God’s </w:t>
      </w:r>
      <w:r w:rsidR="0033697F">
        <w:rPr>
          <w:rFonts w:ascii="Georgia" w:hAnsi="Georgia"/>
        </w:rPr>
        <w:t>will</w:t>
      </w:r>
      <w:r>
        <w:rPr>
          <w:rFonts w:ascii="Georgia" w:hAnsi="Georgia"/>
        </w:rPr>
        <w:t xml:space="preserve"> is, or, what He’s promised to do? </w:t>
      </w:r>
      <w:r w:rsidR="0033697F">
        <w:rPr>
          <w:rFonts w:ascii="Georgia" w:hAnsi="Georgia"/>
          <w:b/>
          <w:bCs/>
        </w:rPr>
        <w:t xml:space="preserve">A. </w:t>
      </w:r>
      <w:r w:rsidR="0033697F">
        <w:rPr>
          <w:rFonts w:ascii="Georgia" w:hAnsi="Georgia"/>
        </w:rPr>
        <w:t>By</w:t>
      </w:r>
      <w:r>
        <w:rPr>
          <w:rFonts w:ascii="Georgia" w:hAnsi="Georgia"/>
        </w:rPr>
        <w:t xml:space="preserve"> read</w:t>
      </w:r>
      <w:r w:rsidR="0033697F">
        <w:rPr>
          <w:rFonts w:ascii="Georgia" w:hAnsi="Georgia"/>
        </w:rPr>
        <w:t>ing</w:t>
      </w:r>
      <w:r>
        <w:rPr>
          <w:rFonts w:ascii="Georgia" w:hAnsi="Georgia"/>
        </w:rPr>
        <w:t xml:space="preserve"> the Scriptures! That’s what Daniel did, and that’s why he prayed the way that he did</w:t>
      </w:r>
      <w:r w:rsidR="003166EB">
        <w:rPr>
          <w:rFonts w:ascii="Georgia" w:hAnsi="Georgia"/>
        </w:rPr>
        <w:t xml:space="preserve">, and </w:t>
      </w:r>
      <w:r w:rsidR="0075509C">
        <w:rPr>
          <w:rFonts w:ascii="Georgia" w:hAnsi="Georgia"/>
        </w:rPr>
        <w:t>it’s the reason</w:t>
      </w:r>
      <w:r w:rsidR="003166EB">
        <w:rPr>
          <w:rFonts w:ascii="Georgia" w:hAnsi="Georgia"/>
        </w:rPr>
        <w:t xml:space="preserve"> the Lord answered his fervent prayer</w:t>
      </w:r>
      <w:r>
        <w:rPr>
          <w:rFonts w:ascii="Georgia" w:hAnsi="Georgia"/>
        </w:rPr>
        <w:t>.</w:t>
      </w:r>
    </w:p>
    <w:p w14:paraId="4D9C747F" w14:textId="77777777" w:rsidR="00776190" w:rsidRPr="00776190" w:rsidRDefault="00776190" w:rsidP="000F70E7">
      <w:pPr>
        <w:jc w:val="left"/>
        <w:rPr>
          <w:rFonts w:ascii="Georgia" w:hAnsi="Georgia"/>
          <w:sz w:val="10"/>
          <w:szCs w:val="10"/>
        </w:rPr>
      </w:pPr>
    </w:p>
    <w:p w14:paraId="2FD02C2C" w14:textId="03DB658B" w:rsidR="00776190" w:rsidRDefault="00776190" w:rsidP="000F70E7">
      <w:pPr>
        <w:jc w:val="left"/>
        <w:rPr>
          <w:rFonts w:ascii="Georgia" w:hAnsi="Georgia"/>
        </w:rPr>
      </w:pPr>
      <w:r>
        <w:rPr>
          <w:rFonts w:ascii="Georgia" w:hAnsi="Georgia"/>
        </w:rPr>
        <w:t>As we saw in our last study</w:t>
      </w:r>
      <w:r w:rsidR="0033697F">
        <w:rPr>
          <w:rFonts w:ascii="Georgia" w:hAnsi="Georgia"/>
        </w:rPr>
        <w:t xml:space="preserve"> (9:1-3)</w:t>
      </w:r>
      <w:r>
        <w:rPr>
          <w:rFonts w:ascii="Georgia" w:hAnsi="Georgia"/>
        </w:rPr>
        <w:t xml:space="preserve">, Daniel’s prayer was </w:t>
      </w:r>
      <w:proofErr w:type="gramStart"/>
      <w:r>
        <w:rPr>
          <w:rFonts w:ascii="Georgia" w:hAnsi="Georgia"/>
        </w:rPr>
        <w:t xml:space="preserve">in </w:t>
      </w:r>
      <w:r w:rsidR="003166EB">
        <w:rPr>
          <w:rFonts w:ascii="Georgia" w:hAnsi="Georgia"/>
        </w:rPr>
        <w:t>light of</w:t>
      </w:r>
      <w:proofErr w:type="gramEnd"/>
      <w:r>
        <w:rPr>
          <w:rFonts w:ascii="Georgia" w:hAnsi="Georgia"/>
        </w:rPr>
        <w:t xml:space="preserve"> </w:t>
      </w:r>
      <w:r w:rsidR="0033697F">
        <w:rPr>
          <w:rFonts w:ascii="Georgia" w:hAnsi="Georgia"/>
        </w:rPr>
        <w:t xml:space="preserve">Jeremiah’s </w:t>
      </w:r>
      <w:r>
        <w:rPr>
          <w:rFonts w:ascii="Georgia" w:hAnsi="Georgia"/>
        </w:rPr>
        <w:t xml:space="preserve">prophecy concerning the </w:t>
      </w:r>
      <w:r w:rsidR="0075509C">
        <w:rPr>
          <w:rFonts w:ascii="Georgia" w:hAnsi="Georgia"/>
        </w:rPr>
        <w:t>70-year</w:t>
      </w:r>
      <w:r>
        <w:rPr>
          <w:rFonts w:ascii="Georgia" w:hAnsi="Georgia"/>
        </w:rPr>
        <w:t xml:space="preserve"> captivity</w:t>
      </w:r>
      <w:r w:rsidR="003166EB">
        <w:rPr>
          <w:rFonts w:ascii="Georgia" w:hAnsi="Georgia"/>
        </w:rPr>
        <w:t xml:space="preserve"> of Israel</w:t>
      </w:r>
      <w:r>
        <w:rPr>
          <w:rFonts w:ascii="Georgia" w:hAnsi="Georgia"/>
        </w:rPr>
        <w:t xml:space="preserve"> (Jer. 25:</w:t>
      </w:r>
      <w:r w:rsidR="0033697F">
        <w:rPr>
          <w:rFonts w:ascii="Georgia" w:hAnsi="Georgia"/>
        </w:rPr>
        <w:t>8</w:t>
      </w:r>
      <w:r>
        <w:rPr>
          <w:rFonts w:ascii="Georgia" w:hAnsi="Georgia"/>
        </w:rPr>
        <w:t xml:space="preserve">-11), </w:t>
      </w:r>
      <w:r>
        <w:rPr>
          <w:rFonts w:ascii="Georgia" w:hAnsi="Georgia"/>
          <w:i/>
          <w:iCs/>
        </w:rPr>
        <w:t>and</w:t>
      </w:r>
      <w:r>
        <w:rPr>
          <w:rFonts w:ascii="Georgia" w:hAnsi="Georgia"/>
        </w:rPr>
        <w:t xml:space="preserve"> </w:t>
      </w:r>
      <w:r w:rsidR="0033697F">
        <w:rPr>
          <w:rFonts w:ascii="Georgia" w:hAnsi="Georgia"/>
        </w:rPr>
        <w:t xml:space="preserve">the </w:t>
      </w:r>
      <w:r w:rsidR="003166EB">
        <w:rPr>
          <w:rFonts w:ascii="Georgia" w:hAnsi="Georgia"/>
        </w:rPr>
        <w:t>fall of Babylon when those 70 years were completed</w:t>
      </w:r>
      <w:r w:rsidR="00942BFC">
        <w:rPr>
          <w:rFonts w:ascii="Georgia" w:hAnsi="Georgia"/>
        </w:rPr>
        <w:t xml:space="preserve"> (Jer. 25:12). His prayer takes place “</w:t>
      </w:r>
      <w:r w:rsidR="00942BFC">
        <w:rPr>
          <w:rFonts w:ascii="Georgia" w:hAnsi="Georgia"/>
          <w:i/>
          <w:iCs/>
        </w:rPr>
        <w:t>in the first year of Darius, son of Xerxes</w:t>
      </w:r>
      <w:r w:rsidR="00942BFC">
        <w:rPr>
          <w:rFonts w:ascii="Georgia" w:hAnsi="Georgia"/>
        </w:rPr>
        <w:t>” (9:1-2), which is the first year of Cyrus’ reign (539-538BC). If the seventy-year captivity began in 605BC (Jer. 25:1, 9), when Daniel and his friends were deported to Babylon (Dan. 1:1-2)</w:t>
      </w:r>
      <w:r w:rsidR="0033697F">
        <w:rPr>
          <w:rFonts w:ascii="Georgia" w:hAnsi="Georgia"/>
        </w:rPr>
        <w:t>,</w:t>
      </w:r>
      <w:r w:rsidR="00942BFC">
        <w:rPr>
          <w:rFonts w:ascii="Georgia" w:hAnsi="Georgia"/>
        </w:rPr>
        <w:t xml:space="preserve"> </w:t>
      </w:r>
      <w:r w:rsidR="0033697F">
        <w:rPr>
          <w:rFonts w:ascii="Georgia" w:hAnsi="Georgia"/>
        </w:rPr>
        <w:t>t</w:t>
      </w:r>
      <w:r w:rsidR="00942BFC">
        <w:rPr>
          <w:rFonts w:ascii="Georgia" w:hAnsi="Georgia"/>
        </w:rPr>
        <w:t xml:space="preserve">hen it’s </w:t>
      </w:r>
      <w:r w:rsidR="00942BFC">
        <w:rPr>
          <w:rFonts w:ascii="Georgia" w:hAnsi="Georgia"/>
          <w:i/>
          <w:iCs/>
        </w:rPr>
        <w:t>obvious</w:t>
      </w:r>
      <w:r w:rsidR="00942BFC">
        <w:rPr>
          <w:rFonts w:ascii="Georgia" w:hAnsi="Georgia"/>
        </w:rPr>
        <w:t xml:space="preserve"> that the </w:t>
      </w:r>
      <w:r w:rsidR="0075509C">
        <w:rPr>
          <w:rFonts w:ascii="Georgia" w:hAnsi="Georgia"/>
        </w:rPr>
        <w:t>70 years were</w:t>
      </w:r>
      <w:r w:rsidR="00942BFC">
        <w:rPr>
          <w:rFonts w:ascii="Georgia" w:hAnsi="Georgia"/>
        </w:rPr>
        <w:t xml:space="preserve"> </w:t>
      </w:r>
      <w:r w:rsidR="0033697F">
        <w:rPr>
          <w:rFonts w:ascii="Georgia" w:hAnsi="Georgia"/>
        </w:rPr>
        <w:t>about to end</w:t>
      </w:r>
      <w:r w:rsidR="00942BFC">
        <w:rPr>
          <w:rFonts w:ascii="Georgia" w:hAnsi="Georgia"/>
        </w:rPr>
        <w:t xml:space="preserve"> (</w:t>
      </w:r>
      <w:r w:rsidR="0033697F">
        <w:rPr>
          <w:rFonts w:ascii="Georgia" w:hAnsi="Georgia"/>
        </w:rPr>
        <w:t>even though</w:t>
      </w:r>
      <w:r w:rsidR="00942BFC">
        <w:rPr>
          <w:rFonts w:ascii="Georgia" w:hAnsi="Georgia"/>
        </w:rPr>
        <w:t xml:space="preserve"> only 66 of </w:t>
      </w:r>
      <w:r w:rsidR="0075509C">
        <w:rPr>
          <w:rFonts w:ascii="Georgia" w:hAnsi="Georgia"/>
        </w:rPr>
        <w:t>those 70</w:t>
      </w:r>
      <w:r w:rsidR="00942BFC">
        <w:rPr>
          <w:rFonts w:ascii="Georgia" w:hAnsi="Georgia"/>
        </w:rPr>
        <w:t xml:space="preserve"> years ha</w:t>
      </w:r>
      <w:r w:rsidR="0033697F">
        <w:rPr>
          <w:rFonts w:ascii="Georgia" w:hAnsi="Georgia"/>
        </w:rPr>
        <w:t>d</w:t>
      </w:r>
      <w:r w:rsidR="00942BFC">
        <w:rPr>
          <w:rFonts w:ascii="Georgia" w:hAnsi="Georgia"/>
        </w:rPr>
        <w:t xml:space="preserve"> come and gone).</w:t>
      </w:r>
    </w:p>
    <w:p w14:paraId="09C4B12D" w14:textId="77777777" w:rsidR="00942BFC" w:rsidRPr="006D52E5" w:rsidRDefault="00942BFC" w:rsidP="000F70E7">
      <w:pPr>
        <w:jc w:val="left"/>
        <w:rPr>
          <w:rFonts w:ascii="Georgia" w:hAnsi="Georgia"/>
          <w:sz w:val="10"/>
          <w:szCs w:val="10"/>
        </w:rPr>
      </w:pPr>
    </w:p>
    <w:p w14:paraId="5E98F5A7" w14:textId="77818605" w:rsidR="0033697F" w:rsidRDefault="00942BFC" w:rsidP="000F70E7">
      <w:pPr>
        <w:jc w:val="left"/>
        <w:rPr>
          <w:rFonts w:ascii="Georgia" w:hAnsi="Georgia"/>
        </w:rPr>
      </w:pPr>
      <w:r>
        <w:rPr>
          <w:rFonts w:ascii="Georgia" w:hAnsi="Georgia"/>
        </w:rPr>
        <w:t xml:space="preserve">This </w:t>
      </w:r>
      <w:r w:rsidR="003166EB">
        <w:rPr>
          <w:rFonts w:ascii="Georgia" w:hAnsi="Georgia"/>
        </w:rPr>
        <w:t xml:space="preserve">encouraged </w:t>
      </w:r>
      <w:r w:rsidR="0033697F">
        <w:rPr>
          <w:rFonts w:ascii="Georgia" w:hAnsi="Georgia"/>
        </w:rPr>
        <w:t xml:space="preserve">Daniel </w:t>
      </w:r>
      <w:r>
        <w:rPr>
          <w:rFonts w:ascii="Georgia" w:hAnsi="Georgia"/>
        </w:rPr>
        <w:t>to pray for the restoration of Israel (9:16, 18)</w:t>
      </w:r>
      <w:r w:rsidR="003166EB">
        <w:rPr>
          <w:rFonts w:ascii="Georgia" w:hAnsi="Georgia"/>
        </w:rPr>
        <w:t>,</w:t>
      </w:r>
      <w:r>
        <w:rPr>
          <w:rFonts w:ascii="Georgia" w:hAnsi="Georgia"/>
        </w:rPr>
        <w:t xml:space="preserve"> based on </w:t>
      </w:r>
      <w:r>
        <w:rPr>
          <w:rFonts w:ascii="Georgia" w:hAnsi="Georgia"/>
          <w:i/>
          <w:iCs/>
        </w:rPr>
        <w:t>what God ha</w:t>
      </w:r>
      <w:r w:rsidR="0033697F">
        <w:rPr>
          <w:rFonts w:ascii="Georgia" w:hAnsi="Georgia"/>
          <w:i/>
          <w:iCs/>
        </w:rPr>
        <w:t>d</w:t>
      </w:r>
      <w:r>
        <w:rPr>
          <w:rFonts w:ascii="Georgia" w:hAnsi="Georgia"/>
          <w:i/>
          <w:iCs/>
        </w:rPr>
        <w:t xml:space="preserve"> promised</w:t>
      </w:r>
      <w:r w:rsidR="0075509C">
        <w:rPr>
          <w:rFonts w:ascii="Georgia" w:hAnsi="Georgia"/>
        </w:rPr>
        <w:t xml:space="preserve"> in Jeremiah 29:1</w:t>
      </w:r>
      <w:r w:rsidR="00333B6D">
        <w:rPr>
          <w:rFonts w:ascii="Georgia" w:hAnsi="Georgia"/>
        </w:rPr>
        <w:t>0</w:t>
      </w:r>
      <w:r w:rsidR="0075509C">
        <w:rPr>
          <w:rFonts w:ascii="Georgia" w:hAnsi="Georgia"/>
        </w:rPr>
        <w:t>-14</w:t>
      </w:r>
      <w:r w:rsidR="0033697F">
        <w:rPr>
          <w:rFonts w:ascii="Georgia" w:hAnsi="Georgia"/>
        </w:rPr>
        <w:t>;</w:t>
      </w:r>
      <w:r>
        <w:rPr>
          <w:rFonts w:ascii="Georgia" w:hAnsi="Georgia"/>
          <w:i/>
          <w:iCs/>
        </w:rPr>
        <w:t xml:space="preserve"> </w:t>
      </w:r>
      <w:r>
        <w:rPr>
          <w:rFonts w:ascii="Georgia" w:hAnsi="Georgia"/>
        </w:rPr>
        <w:t>“</w:t>
      </w:r>
      <w:r>
        <w:rPr>
          <w:rFonts w:ascii="Georgia" w:hAnsi="Georgia"/>
          <w:i/>
          <w:iCs/>
        </w:rPr>
        <w:t>This is what the L</w:t>
      </w:r>
      <w:r>
        <w:rPr>
          <w:rFonts w:ascii="Georgia" w:hAnsi="Georgia"/>
          <w:i/>
          <w:iCs/>
          <w:sz w:val="20"/>
          <w:szCs w:val="20"/>
        </w:rPr>
        <w:t>ORD</w:t>
      </w:r>
      <w:r w:rsidR="0033697F">
        <w:rPr>
          <w:rFonts w:ascii="Georgia" w:hAnsi="Georgia"/>
          <w:i/>
          <w:iCs/>
          <w:sz w:val="20"/>
          <w:szCs w:val="20"/>
        </w:rPr>
        <w:t xml:space="preserve"> </w:t>
      </w:r>
      <w:r w:rsidR="0033697F" w:rsidRPr="004B7FCE">
        <w:rPr>
          <w:rFonts w:ascii="Georgia" w:hAnsi="Georgia"/>
          <w:i/>
          <w:iCs/>
        </w:rPr>
        <w:t>says</w:t>
      </w:r>
      <w:r>
        <w:rPr>
          <w:rFonts w:ascii="Georgia" w:hAnsi="Georgia"/>
          <w:i/>
          <w:iCs/>
        </w:rPr>
        <w:t>;</w:t>
      </w:r>
      <w:r w:rsidR="0075509C">
        <w:rPr>
          <w:rFonts w:ascii="Georgia" w:hAnsi="Georgia"/>
          <w:i/>
          <w:iCs/>
        </w:rPr>
        <w:t xml:space="preserve"> </w:t>
      </w:r>
      <w:r>
        <w:rPr>
          <w:rFonts w:ascii="Georgia" w:hAnsi="Georgia"/>
          <w:i/>
          <w:iCs/>
        </w:rPr>
        <w:t>‘when seventy years are completed for Babylon, I will come to you and fulfill my gracious promise to bring you back to this place. For I know the plans I have for you’ declares the L</w:t>
      </w:r>
      <w:r>
        <w:rPr>
          <w:rFonts w:ascii="Georgia" w:hAnsi="Georgia"/>
          <w:i/>
          <w:iCs/>
          <w:sz w:val="20"/>
          <w:szCs w:val="20"/>
        </w:rPr>
        <w:t>ORD</w:t>
      </w:r>
      <w:r w:rsidR="006D52E5">
        <w:rPr>
          <w:rFonts w:ascii="Georgia" w:hAnsi="Georgia"/>
          <w:i/>
          <w:iCs/>
        </w:rPr>
        <w:t>, ‘plans to prosper you and not to harm you, plans to give you hope and a future</w:t>
      </w:r>
      <w:r w:rsidR="006D52E5">
        <w:rPr>
          <w:rFonts w:ascii="Georgia" w:hAnsi="Georgia"/>
        </w:rPr>
        <w:t>.</w:t>
      </w:r>
      <w:r w:rsidR="0075509C">
        <w:rPr>
          <w:rFonts w:ascii="Georgia" w:hAnsi="Georgia"/>
        </w:rPr>
        <w:t xml:space="preserve"> </w:t>
      </w:r>
      <w:r w:rsidR="0075509C">
        <w:rPr>
          <w:rFonts w:ascii="Georgia" w:hAnsi="Georgia"/>
          <w:i/>
          <w:iCs/>
        </w:rPr>
        <w:t>Then you will call upon me and come and pray to me, and I will listen to you. You will seek me and find me when you seek me with all your heart. I will be found by you,’ declares the L</w:t>
      </w:r>
      <w:r w:rsidR="0075509C">
        <w:rPr>
          <w:rFonts w:ascii="Georgia" w:hAnsi="Georgia"/>
          <w:i/>
          <w:iCs/>
          <w:sz w:val="20"/>
          <w:szCs w:val="20"/>
        </w:rPr>
        <w:t>ORD</w:t>
      </w:r>
      <w:r w:rsidR="0075509C">
        <w:rPr>
          <w:rFonts w:ascii="Georgia" w:hAnsi="Georgia"/>
          <w:i/>
          <w:iCs/>
        </w:rPr>
        <w:t>, ‘and will bring you back to the place from which I carried you into exile</w:t>
      </w:r>
      <w:r w:rsidR="0075509C">
        <w:rPr>
          <w:rFonts w:ascii="Georgia" w:hAnsi="Georgia"/>
        </w:rPr>
        <w:t>.’”</w:t>
      </w:r>
      <w:r w:rsidR="0033697F">
        <w:rPr>
          <w:rFonts w:ascii="Georgia" w:hAnsi="Georgia"/>
        </w:rPr>
        <w:t xml:space="preserve"> </w:t>
      </w:r>
    </w:p>
    <w:p w14:paraId="5BF8868F" w14:textId="77777777" w:rsidR="006D52E5" w:rsidRPr="006D52E5" w:rsidRDefault="006D52E5" w:rsidP="000F70E7">
      <w:pPr>
        <w:jc w:val="left"/>
        <w:rPr>
          <w:rFonts w:ascii="Georgia" w:hAnsi="Georgia"/>
          <w:sz w:val="10"/>
          <w:szCs w:val="10"/>
        </w:rPr>
      </w:pPr>
    </w:p>
    <w:p w14:paraId="7ED3DFD6" w14:textId="11A8C3DC" w:rsidR="0075509C" w:rsidRDefault="003166EB" w:rsidP="000F70E7">
      <w:pPr>
        <w:jc w:val="left"/>
        <w:rPr>
          <w:rFonts w:ascii="Georgia" w:hAnsi="Georgia"/>
        </w:rPr>
      </w:pPr>
      <w:r>
        <w:rPr>
          <w:rFonts w:ascii="Georgia" w:hAnsi="Georgia"/>
        </w:rPr>
        <w:t xml:space="preserve">His </w:t>
      </w:r>
      <w:r w:rsidR="006D52E5">
        <w:rPr>
          <w:rFonts w:ascii="Georgia" w:hAnsi="Georgia"/>
        </w:rPr>
        <w:t xml:space="preserve">prayer begins with </w:t>
      </w:r>
      <w:r w:rsidR="0033697F">
        <w:rPr>
          <w:rFonts w:ascii="Georgia" w:hAnsi="Georgia"/>
        </w:rPr>
        <w:t>adoration</w:t>
      </w:r>
      <w:r w:rsidR="006D52E5">
        <w:rPr>
          <w:rFonts w:ascii="Georgia" w:hAnsi="Georgia"/>
        </w:rPr>
        <w:t xml:space="preserve"> (v. 4), as all prayers should. This moves him to confession, which is the longest section of his prayer (vv. 5-14). Finally, he appeals to God’s mercy for the exiled nation and ruined city, basing his appeal on God’s honor and glory (vv. 15-19). </w:t>
      </w:r>
    </w:p>
    <w:p w14:paraId="4685A0E6" w14:textId="77777777" w:rsidR="00CB7EC2" w:rsidRPr="006D52E5" w:rsidRDefault="00CB7EC2" w:rsidP="000F70E7">
      <w:pPr>
        <w:jc w:val="left"/>
        <w:rPr>
          <w:rFonts w:ascii="Georgia" w:hAnsi="Georgia"/>
        </w:rPr>
      </w:pPr>
    </w:p>
    <w:p w14:paraId="3045E757" w14:textId="7005D91D" w:rsidR="00CE164D" w:rsidRDefault="00CE164D" w:rsidP="001B1D8A">
      <w:pPr>
        <w:jc w:val="left"/>
        <w:rPr>
          <w:rFonts w:ascii="Georgia" w:hAnsi="Georgia"/>
        </w:rPr>
      </w:pPr>
      <w:r>
        <w:rPr>
          <w:rFonts w:ascii="Georgia" w:hAnsi="Georgia"/>
          <w:b/>
          <w:bCs/>
        </w:rPr>
        <w:lastRenderedPageBreak/>
        <w:t xml:space="preserve">A. </w:t>
      </w:r>
      <w:r w:rsidR="00193C54">
        <w:rPr>
          <w:rFonts w:ascii="Georgia" w:hAnsi="Georgia"/>
          <w:b/>
          <w:bCs/>
        </w:rPr>
        <w:t>Adoration</w:t>
      </w:r>
      <w:r>
        <w:rPr>
          <w:rFonts w:ascii="Georgia" w:hAnsi="Georgia"/>
          <w:b/>
          <w:bCs/>
        </w:rPr>
        <w:t xml:space="preserve"> (v. 4): </w:t>
      </w:r>
      <w:r>
        <w:rPr>
          <w:rFonts w:ascii="Georgia" w:hAnsi="Georgia"/>
        </w:rPr>
        <w:t>“</w:t>
      </w:r>
      <w:r>
        <w:rPr>
          <w:rFonts w:ascii="Georgia" w:hAnsi="Georgia"/>
          <w:i/>
          <w:iCs/>
        </w:rPr>
        <w:t>I prayed to the L</w:t>
      </w:r>
      <w:r w:rsidR="00193C54">
        <w:rPr>
          <w:rFonts w:ascii="Georgia" w:hAnsi="Georgia"/>
          <w:i/>
          <w:iCs/>
          <w:sz w:val="20"/>
          <w:szCs w:val="20"/>
        </w:rPr>
        <w:t>ORD</w:t>
      </w:r>
      <w:r w:rsidR="00193C54">
        <w:rPr>
          <w:rFonts w:ascii="Georgia" w:hAnsi="Georgia"/>
          <w:i/>
          <w:iCs/>
        </w:rPr>
        <w:t xml:space="preserve"> </w:t>
      </w:r>
      <w:r w:rsidR="00193C54">
        <w:rPr>
          <w:rFonts w:ascii="Georgia" w:hAnsi="Georgia"/>
        </w:rPr>
        <w:t>(</w:t>
      </w:r>
      <w:r w:rsidR="00193C54">
        <w:rPr>
          <w:rFonts w:ascii="Georgia" w:hAnsi="Georgia"/>
          <w:i/>
          <w:iCs/>
        </w:rPr>
        <w:t>Yahweh</w:t>
      </w:r>
      <w:r w:rsidR="00193C54">
        <w:rPr>
          <w:rFonts w:ascii="Georgia" w:hAnsi="Georgia"/>
        </w:rPr>
        <w:t>)</w:t>
      </w:r>
      <w:r>
        <w:rPr>
          <w:rFonts w:ascii="Georgia" w:hAnsi="Georgia"/>
          <w:i/>
          <w:iCs/>
        </w:rPr>
        <w:t xml:space="preserve"> my God and confessed: O L</w:t>
      </w:r>
      <w:r w:rsidR="00AF069C">
        <w:rPr>
          <w:rFonts w:ascii="Georgia" w:hAnsi="Georgia"/>
          <w:i/>
          <w:iCs/>
        </w:rPr>
        <w:t xml:space="preserve">ord </w:t>
      </w:r>
      <w:r w:rsidR="00AF069C">
        <w:rPr>
          <w:rFonts w:ascii="Georgia" w:hAnsi="Georgia"/>
        </w:rPr>
        <w:t>(</w:t>
      </w:r>
      <w:r w:rsidR="00AF069C">
        <w:rPr>
          <w:rFonts w:ascii="Georgia" w:hAnsi="Georgia"/>
          <w:i/>
          <w:iCs/>
        </w:rPr>
        <w:t>Adonai</w:t>
      </w:r>
      <w:r w:rsidR="00AF069C">
        <w:rPr>
          <w:rFonts w:ascii="Georgia" w:hAnsi="Georgia"/>
        </w:rPr>
        <w:t>),</w:t>
      </w:r>
      <w:r>
        <w:rPr>
          <w:rFonts w:ascii="Georgia" w:hAnsi="Georgia"/>
          <w:i/>
          <w:iCs/>
        </w:rPr>
        <w:t xml:space="preserve"> the great and awesome God, who keeps his covenant </w:t>
      </w:r>
      <w:r w:rsidR="00AF069C">
        <w:rPr>
          <w:rFonts w:ascii="Georgia" w:hAnsi="Georgia"/>
          <w:i/>
          <w:iCs/>
        </w:rPr>
        <w:t>and steadfast</w:t>
      </w:r>
      <w:r>
        <w:rPr>
          <w:rFonts w:ascii="Georgia" w:hAnsi="Georgia"/>
          <w:i/>
          <w:iCs/>
        </w:rPr>
        <w:t xml:space="preserve"> love with those who love him and </w:t>
      </w:r>
      <w:r w:rsidR="00AF069C">
        <w:rPr>
          <w:rFonts w:ascii="Georgia" w:hAnsi="Georgia"/>
          <w:i/>
          <w:iCs/>
        </w:rPr>
        <w:t>keep</w:t>
      </w:r>
      <w:r>
        <w:rPr>
          <w:rFonts w:ascii="Georgia" w:hAnsi="Georgia"/>
          <w:i/>
          <w:iCs/>
        </w:rPr>
        <w:t xml:space="preserve"> his command</w:t>
      </w:r>
      <w:r w:rsidR="00AF069C">
        <w:rPr>
          <w:rFonts w:ascii="Georgia" w:hAnsi="Georgia"/>
          <w:i/>
          <w:iCs/>
        </w:rPr>
        <w:t>ments</w:t>
      </w:r>
      <w:r>
        <w:rPr>
          <w:rFonts w:ascii="Georgia" w:hAnsi="Georgia"/>
          <w:i/>
          <w:iCs/>
        </w:rPr>
        <w:t xml:space="preserve"> . . .</w:t>
      </w:r>
      <w:r>
        <w:rPr>
          <w:rFonts w:ascii="Georgia" w:hAnsi="Georgia"/>
        </w:rPr>
        <w:t xml:space="preserve">” </w:t>
      </w:r>
      <w:r w:rsidR="00AF069C">
        <w:rPr>
          <w:rFonts w:ascii="Georgia" w:hAnsi="Georgia"/>
        </w:rPr>
        <w:t>Most people</w:t>
      </w:r>
      <w:r>
        <w:rPr>
          <w:rFonts w:ascii="Georgia" w:hAnsi="Georgia"/>
        </w:rPr>
        <w:t xml:space="preserve"> rush into God’s presence </w:t>
      </w:r>
      <w:r w:rsidR="00AF069C">
        <w:rPr>
          <w:rFonts w:ascii="Georgia" w:hAnsi="Georgia"/>
        </w:rPr>
        <w:t>and ask Him for things they need</w:t>
      </w:r>
      <w:r w:rsidR="003166EB">
        <w:rPr>
          <w:rFonts w:ascii="Georgia" w:hAnsi="Georgia"/>
        </w:rPr>
        <w:t>, without first pausing to worship Him</w:t>
      </w:r>
      <w:r w:rsidR="00AF069C">
        <w:rPr>
          <w:rFonts w:ascii="Georgia" w:hAnsi="Georgia"/>
        </w:rPr>
        <w:t xml:space="preserve">. </w:t>
      </w:r>
      <w:r w:rsidR="003166EB">
        <w:rPr>
          <w:rFonts w:ascii="Georgia" w:hAnsi="Georgia"/>
        </w:rPr>
        <w:t>But not Daniel; h</w:t>
      </w:r>
      <w:r w:rsidR="00AF069C">
        <w:rPr>
          <w:rFonts w:ascii="Georgia" w:hAnsi="Georgia"/>
        </w:rPr>
        <w:t>is “invocation”</w:t>
      </w:r>
      <w:r>
        <w:rPr>
          <w:rFonts w:ascii="Georgia" w:hAnsi="Georgia"/>
        </w:rPr>
        <w:t xml:space="preserve"> is a “</w:t>
      </w:r>
      <w:r w:rsidR="00AF069C">
        <w:rPr>
          <w:rFonts w:ascii="Georgia" w:hAnsi="Georgia"/>
        </w:rPr>
        <w:t xml:space="preserve">theological </w:t>
      </w:r>
      <w:r>
        <w:rPr>
          <w:rFonts w:ascii="Georgia" w:hAnsi="Georgia"/>
        </w:rPr>
        <w:t>primer</w:t>
      </w:r>
      <w:r w:rsidR="00AF069C">
        <w:rPr>
          <w:rFonts w:ascii="Georgia" w:hAnsi="Georgia"/>
        </w:rPr>
        <w:t xml:space="preserve">” on how to </w:t>
      </w:r>
      <w:r w:rsidR="003166EB">
        <w:rPr>
          <w:rFonts w:ascii="Georgia" w:hAnsi="Georgia"/>
        </w:rPr>
        <w:t xml:space="preserve">enter the presence of the </w:t>
      </w:r>
      <w:r w:rsidR="0075509C">
        <w:rPr>
          <w:rFonts w:ascii="Georgia" w:hAnsi="Georgia"/>
        </w:rPr>
        <w:t>Sovereign Ruler</w:t>
      </w:r>
      <w:r w:rsidR="003166EB">
        <w:rPr>
          <w:rFonts w:ascii="Georgia" w:hAnsi="Georgia"/>
        </w:rPr>
        <w:t xml:space="preserve"> of the universe.</w:t>
      </w:r>
    </w:p>
    <w:p w14:paraId="039FBD19" w14:textId="77777777" w:rsidR="00CE164D" w:rsidRPr="00CE164D" w:rsidRDefault="00CE164D" w:rsidP="001B1D8A">
      <w:pPr>
        <w:jc w:val="left"/>
        <w:rPr>
          <w:rFonts w:ascii="Georgia" w:hAnsi="Georgia"/>
          <w:sz w:val="10"/>
          <w:szCs w:val="10"/>
        </w:rPr>
      </w:pPr>
    </w:p>
    <w:p w14:paraId="5120720D" w14:textId="055721C2" w:rsidR="006D2D90" w:rsidRDefault="00AF069C" w:rsidP="001B1D8A">
      <w:pPr>
        <w:jc w:val="left"/>
        <w:rPr>
          <w:rFonts w:ascii="Georgia" w:hAnsi="Georgia"/>
        </w:rPr>
      </w:pPr>
      <w:r>
        <w:rPr>
          <w:rFonts w:ascii="Georgia" w:hAnsi="Georgia"/>
        </w:rPr>
        <w:t xml:space="preserve">This is the first time in the book Daniel uses the gracious, covenant-keeping name of </w:t>
      </w:r>
      <w:r>
        <w:rPr>
          <w:rFonts w:ascii="Georgia" w:hAnsi="Georgia"/>
          <w:i/>
          <w:iCs/>
        </w:rPr>
        <w:t>Yahweh</w:t>
      </w:r>
      <w:r>
        <w:rPr>
          <w:rFonts w:ascii="Georgia" w:hAnsi="Georgia"/>
        </w:rPr>
        <w:t xml:space="preserve"> (translated “LORD” in v. 2 and here in v. 4). The reason is not hard to find. Even though he found himself exiled from the holy land of Israel, he knew he could lean upon the L</w:t>
      </w:r>
      <w:r>
        <w:rPr>
          <w:rFonts w:ascii="Georgia" w:hAnsi="Georgia"/>
          <w:sz w:val="20"/>
          <w:szCs w:val="20"/>
        </w:rPr>
        <w:t>ORD’S</w:t>
      </w:r>
      <w:r>
        <w:rPr>
          <w:rFonts w:ascii="Georgia" w:hAnsi="Georgia"/>
        </w:rPr>
        <w:t xml:space="preserve"> </w:t>
      </w:r>
      <w:r w:rsidR="0075509C">
        <w:rPr>
          <w:rFonts w:ascii="Georgia" w:hAnsi="Georgia"/>
        </w:rPr>
        <w:t>“</w:t>
      </w:r>
      <w:r>
        <w:rPr>
          <w:rFonts w:ascii="Georgia" w:hAnsi="Georgia"/>
        </w:rPr>
        <w:t>steadfast love</w:t>
      </w:r>
      <w:r w:rsidR="0075509C">
        <w:rPr>
          <w:rFonts w:ascii="Georgia" w:hAnsi="Georgia"/>
        </w:rPr>
        <w:t>”</w:t>
      </w:r>
      <w:r>
        <w:rPr>
          <w:rFonts w:ascii="Georgia" w:hAnsi="Georgia"/>
        </w:rPr>
        <w:t xml:space="preserve"> (</w:t>
      </w:r>
      <w:r>
        <w:rPr>
          <w:rFonts w:ascii="Georgia" w:hAnsi="Georgia"/>
          <w:i/>
          <w:iCs/>
        </w:rPr>
        <w:t>hesed</w:t>
      </w:r>
      <w:r>
        <w:rPr>
          <w:rFonts w:ascii="Georgia" w:hAnsi="Georgia"/>
        </w:rPr>
        <w:t xml:space="preserve">) as the “covenant-keeping” God of Israel. He also addresses Him as </w:t>
      </w:r>
      <w:r>
        <w:rPr>
          <w:rFonts w:ascii="Georgia" w:hAnsi="Georgia"/>
          <w:i/>
          <w:iCs/>
        </w:rPr>
        <w:t>Adonai</w:t>
      </w:r>
      <w:r>
        <w:rPr>
          <w:rFonts w:ascii="Georgia" w:hAnsi="Georgia"/>
        </w:rPr>
        <w:t xml:space="preserve"> (“Lord”) in the opening sentence of his prayer (v. 4), glorifying Him as</w:t>
      </w:r>
      <w:r w:rsidR="00AF2452">
        <w:rPr>
          <w:rFonts w:ascii="Georgia" w:hAnsi="Georgia"/>
        </w:rPr>
        <w:t xml:space="preserve"> “</w:t>
      </w:r>
      <w:r w:rsidR="00CC48F2">
        <w:rPr>
          <w:rFonts w:ascii="Georgia" w:hAnsi="Georgia"/>
          <w:i/>
          <w:iCs/>
        </w:rPr>
        <w:t>the great and awesome God</w:t>
      </w:r>
      <w:r w:rsidR="00CC48F2">
        <w:rPr>
          <w:rFonts w:ascii="Georgia" w:hAnsi="Georgia"/>
        </w:rPr>
        <w:t>.” Both aspects of God’s nature are in view – His faithfulness (</w:t>
      </w:r>
      <w:r w:rsidR="003166EB">
        <w:rPr>
          <w:rFonts w:ascii="Georgia" w:hAnsi="Georgia"/>
        </w:rPr>
        <w:t xml:space="preserve">as </w:t>
      </w:r>
      <w:r w:rsidR="00CC48F2">
        <w:rPr>
          <w:rFonts w:ascii="Georgia" w:hAnsi="Georgia"/>
          <w:i/>
          <w:iCs/>
        </w:rPr>
        <w:t>Yahweh</w:t>
      </w:r>
      <w:r w:rsidR="00CC48F2">
        <w:rPr>
          <w:rFonts w:ascii="Georgia" w:hAnsi="Georgia"/>
        </w:rPr>
        <w:t>) and His greatness (</w:t>
      </w:r>
      <w:r w:rsidR="003166EB">
        <w:rPr>
          <w:rFonts w:ascii="Georgia" w:hAnsi="Georgia"/>
        </w:rPr>
        <w:t xml:space="preserve">as </w:t>
      </w:r>
      <w:r w:rsidR="00CC48F2">
        <w:rPr>
          <w:rFonts w:ascii="Georgia" w:hAnsi="Georgia"/>
          <w:i/>
          <w:iCs/>
        </w:rPr>
        <w:t>Adonai</w:t>
      </w:r>
      <w:r w:rsidR="00CC48F2">
        <w:rPr>
          <w:rFonts w:ascii="Georgia" w:hAnsi="Georgia"/>
        </w:rPr>
        <w:t>).</w:t>
      </w:r>
    </w:p>
    <w:p w14:paraId="1C7AF740" w14:textId="77777777" w:rsidR="00CC48F2" w:rsidRPr="00CC48F2" w:rsidRDefault="00CC48F2" w:rsidP="001B1D8A">
      <w:pPr>
        <w:jc w:val="left"/>
        <w:rPr>
          <w:rFonts w:ascii="Georgia" w:hAnsi="Georgia"/>
          <w:sz w:val="10"/>
          <w:szCs w:val="10"/>
        </w:rPr>
      </w:pPr>
    </w:p>
    <w:p w14:paraId="33F5AAC3" w14:textId="76612C9E" w:rsidR="00CC48F2" w:rsidRPr="00CC48F2" w:rsidRDefault="008B682B" w:rsidP="001B1D8A">
      <w:pPr>
        <w:jc w:val="left"/>
        <w:rPr>
          <w:rFonts w:ascii="Georgia" w:hAnsi="Georgia"/>
        </w:rPr>
      </w:pPr>
      <w:r>
        <w:rPr>
          <w:rFonts w:ascii="Georgia" w:hAnsi="Georgia"/>
        </w:rPr>
        <w:t>There’s a lesson here for us all</w:t>
      </w:r>
      <w:r w:rsidR="00CC48F2">
        <w:rPr>
          <w:rFonts w:ascii="Georgia" w:hAnsi="Georgia"/>
        </w:rPr>
        <w:t>.</w:t>
      </w:r>
      <w:r>
        <w:rPr>
          <w:rFonts w:ascii="Georgia" w:hAnsi="Georgia"/>
        </w:rPr>
        <w:t xml:space="preserve"> When we dwell</w:t>
      </w:r>
      <w:r w:rsidR="00CC48F2">
        <w:rPr>
          <w:rFonts w:ascii="Georgia" w:hAnsi="Georgia"/>
        </w:rPr>
        <w:t xml:space="preserve"> on the greatness and faithfulness of God</w:t>
      </w:r>
      <w:r>
        <w:rPr>
          <w:rFonts w:ascii="Georgia" w:hAnsi="Georgia"/>
        </w:rPr>
        <w:t>, it helps</w:t>
      </w:r>
      <w:r w:rsidR="00CC48F2">
        <w:rPr>
          <w:rFonts w:ascii="Georgia" w:hAnsi="Georgia"/>
        </w:rPr>
        <w:t xml:space="preserve"> to put our problems and burdens in proper perspective. With </w:t>
      </w:r>
      <w:r>
        <w:rPr>
          <w:rFonts w:ascii="Georgia" w:hAnsi="Georgia"/>
        </w:rPr>
        <w:t>God’s character</w:t>
      </w:r>
      <w:r w:rsidR="00CC48F2">
        <w:rPr>
          <w:rFonts w:ascii="Georgia" w:hAnsi="Georgia"/>
        </w:rPr>
        <w:t xml:space="preserve"> in view, we can also count on the Lord’s mercy and faithfulness to forgive </w:t>
      </w:r>
      <w:r>
        <w:rPr>
          <w:rFonts w:ascii="Georgia" w:hAnsi="Georgia"/>
        </w:rPr>
        <w:t>us when we turn to Him</w:t>
      </w:r>
      <w:r w:rsidR="00CC48F2">
        <w:rPr>
          <w:rFonts w:ascii="Georgia" w:hAnsi="Georgia"/>
        </w:rPr>
        <w:t xml:space="preserve"> </w:t>
      </w:r>
      <w:r>
        <w:rPr>
          <w:rFonts w:ascii="Georgia" w:hAnsi="Georgia"/>
        </w:rPr>
        <w:t>with repentant hear</w:t>
      </w:r>
      <w:r w:rsidR="0075509C">
        <w:rPr>
          <w:rFonts w:ascii="Georgia" w:hAnsi="Georgia"/>
        </w:rPr>
        <w:t>t</w:t>
      </w:r>
      <w:r>
        <w:rPr>
          <w:rFonts w:ascii="Georgia" w:hAnsi="Georgia"/>
        </w:rPr>
        <w:t xml:space="preserve">s. That’s </w:t>
      </w:r>
      <w:r w:rsidR="0075509C">
        <w:rPr>
          <w:rFonts w:ascii="Georgia" w:hAnsi="Georgia"/>
        </w:rPr>
        <w:t>Daniel’s hope</w:t>
      </w:r>
      <w:r>
        <w:rPr>
          <w:rFonts w:ascii="Georgia" w:hAnsi="Georgia"/>
        </w:rPr>
        <w:t xml:space="preserve"> as he </w:t>
      </w:r>
      <w:r w:rsidR="0075509C">
        <w:rPr>
          <w:rFonts w:ascii="Georgia" w:hAnsi="Georgia"/>
        </w:rPr>
        <w:t>begins</w:t>
      </w:r>
      <w:r>
        <w:rPr>
          <w:rFonts w:ascii="Georgia" w:hAnsi="Georgia"/>
        </w:rPr>
        <w:t xml:space="preserve"> </w:t>
      </w:r>
      <w:r w:rsidR="00333B6D">
        <w:rPr>
          <w:rFonts w:ascii="Georgia" w:hAnsi="Georgia"/>
        </w:rPr>
        <w:t>his prayer of confession.</w:t>
      </w:r>
    </w:p>
    <w:p w14:paraId="7F320ED5" w14:textId="77777777" w:rsidR="00DC505E" w:rsidRPr="00DC505E" w:rsidRDefault="00DC505E" w:rsidP="001B1D8A">
      <w:pPr>
        <w:jc w:val="left"/>
        <w:rPr>
          <w:rFonts w:ascii="Georgia" w:hAnsi="Georgia"/>
          <w:sz w:val="10"/>
          <w:szCs w:val="10"/>
        </w:rPr>
      </w:pPr>
    </w:p>
    <w:p w14:paraId="030CB90E" w14:textId="7DAD7258" w:rsidR="00DC505E" w:rsidRPr="00CB4A8E" w:rsidRDefault="00DC505E" w:rsidP="001B1D8A">
      <w:pPr>
        <w:jc w:val="left"/>
        <w:rPr>
          <w:rFonts w:ascii="Georgia" w:hAnsi="Georgia"/>
        </w:rPr>
      </w:pPr>
      <w:r>
        <w:rPr>
          <w:rFonts w:ascii="Georgia" w:hAnsi="Georgia"/>
          <w:b/>
          <w:bCs/>
        </w:rPr>
        <w:t>B. Confessi</w:t>
      </w:r>
      <w:r w:rsidR="005A4051">
        <w:rPr>
          <w:rFonts w:ascii="Georgia" w:hAnsi="Georgia"/>
          <w:b/>
          <w:bCs/>
        </w:rPr>
        <w:t>on</w:t>
      </w:r>
      <w:r>
        <w:rPr>
          <w:rFonts w:ascii="Georgia" w:hAnsi="Georgia"/>
          <w:b/>
          <w:bCs/>
        </w:rPr>
        <w:t xml:space="preserve"> (vv. 5-1</w:t>
      </w:r>
      <w:r w:rsidR="005A4051">
        <w:rPr>
          <w:rFonts w:ascii="Georgia" w:hAnsi="Georgia"/>
          <w:b/>
          <w:bCs/>
        </w:rPr>
        <w:t>4</w:t>
      </w:r>
      <w:r>
        <w:rPr>
          <w:rFonts w:ascii="Georgia" w:hAnsi="Georgia"/>
          <w:b/>
          <w:bCs/>
        </w:rPr>
        <w:t xml:space="preserve">). </w:t>
      </w:r>
      <w:r>
        <w:rPr>
          <w:rFonts w:ascii="Georgia" w:hAnsi="Georgia"/>
        </w:rPr>
        <w:t xml:space="preserve">Daniel </w:t>
      </w:r>
      <w:r w:rsidR="00333B6D">
        <w:rPr>
          <w:rFonts w:ascii="Georgia" w:hAnsi="Georgia"/>
        </w:rPr>
        <w:t xml:space="preserve">is one of the few major characters of the Old Testament </w:t>
      </w:r>
      <w:r w:rsidR="00C301C0">
        <w:rPr>
          <w:rFonts w:ascii="Georgia" w:hAnsi="Georgia"/>
        </w:rPr>
        <w:t>about</w:t>
      </w:r>
      <w:r w:rsidR="00333B6D">
        <w:rPr>
          <w:rFonts w:ascii="Georgia" w:hAnsi="Georgia"/>
        </w:rPr>
        <w:t xml:space="preserve"> whom some sin is not mentioned.</w:t>
      </w:r>
      <w:r>
        <w:rPr>
          <w:rFonts w:ascii="Georgia" w:hAnsi="Georgia"/>
        </w:rPr>
        <w:t xml:space="preserve"> Yet </w:t>
      </w:r>
      <w:r w:rsidR="00333B6D">
        <w:rPr>
          <w:rFonts w:ascii="Georgia" w:hAnsi="Georgia"/>
        </w:rPr>
        <w:t>throughout this prayer he identifies with the sin of the nation;</w:t>
      </w:r>
      <w:r>
        <w:rPr>
          <w:rFonts w:ascii="Georgia" w:hAnsi="Georgia"/>
        </w:rPr>
        <w:t xml:space="preserve"> the pronoun that he uses is “we” rather than “they.”</w:t>
      </w:r>
      <w:r w:rsidR="00C44575">
        <w:rPr>
          <w:rFonts w:ascii="Georgia" w:hAnsi="Georgia"/>
        </w:rPr>
        <w:t xml:space="preserve"> His great burden is that Israel has not yet repented of the sins that had led them into exile, and that they were not</w:t>
      </w:r>
      <w:r w:rsidR="00333B6D">
        <w:rPr>
          <w:rFonts w:ascii="Georgia" w:hAnsi="Georgia"/>
        </w:rPr>
        <w:t xml:space="preserve"> spiritually</w:t>
      </w:r>
      <w:r w:rsidR="00C44575">
        <w:rPr>
          <w:rFonts w:ascii="Georgia" w:hAnsi="Georgia"/>
        </w:rPr>
        <w:t xml:space="preserve"> ready to return to the land: “</w:t>
      </w:r>
      <w:r w:rsidR="00CB4A8E">
        <w:rPr>
          <w:rFonts w:ascii="Georgia" w:hAnsi="Georgia"/>
          <w:i/>
          <w:iCs/>
        </w:rPr>
        <w:t>The L</w:t>
      </w:r>
      <w:r w:rsidR="00CB4A8E">
        <w:rPr>
          <w:rFonts w:ascii="Georgia" w:hAnsi="Georgia"/>
          <w:i/>
          <w:iCs/>
          <w:sz w:val="20"/>
          <w:szCs w:val="20"/>
        </w:rPr>
        <w:t>ORD</w:t>
      </w:r>
      <w:r w:rsidR="00CB4A8E">
        <w:rPr>
          <w:rFonts w:ascii="Georgia" w:hAnsi="Georgia"/>
          <w:i/>
          <w:iCs/>
        </w:rPr>
        <w:t xml:space="preserve"> did not hesitate to bring the disaster upon us , for the L</w:t>
      </w:r>
      <w:r w:rsidR="00CB4A8E">
        <w:rPr>
          <w:rFonts w:ascii="Georgia" w:hAnsi="Georgia"/>
          <w:i/>
          <w:iCs/>
          <w:sz w:val="20"/>
          <w:szCs w:val="20"/>
        </w:rPr>
        <w:t>ORD</w:t>
      </w:r>
      <w:r w:rsidR="00CB4A8E">
        <w:rPr>
          <w:rFonts w:ascii="Georgia" w:hAnsi="Georgia"/>
          <w:i/>
          <w:iCs/>
        </w:rPr>
        <w:t xml:space="preserve"> our God is righteous in everything he does; yet we have not obeyed him</w:t>
      </w:r>
      <w:r w:rsidR="00CB4A8E">
        <w:rPr>
          <w:rFonts w:ascii="Georgia" w:hAnsi="Georgia"/>
        </w:rPr>
        <w:t>” (9:14).</w:t>
      </w:r>
    </w:p>
    <w:p w14:paraId="48BB0108" w14:textId="77777777" w:rsidR="005A4051" w:rsidRPr="005A4051" w:rsidRDefault="005A4051" w:rsidP="001B1D8A">
      <w:pPr>
        <w:jc w:val="left"/>
        <w:rPr>
          <w:rFonts w:ascii="Georgia" w:hAnsi="Georgia"/>
          <w:sz w:val="10"/>
          <w:szCs w:val="10"/>
        </w:rPr>
      </w:pPr>
    </w:p>
    <w:p w14:paraId="70A1FEC7" w14:textId="1D23C30D" w:rsidR="005A4051" w:rsidRDefault="00C44575" w:rsidP="001B1D8A">
      <w:pPr>
        <w:jc w:val="left"/>
        <w:rPr>
          <w:rFonts w:ascii="Georgia" w:hAnsi="Georgia"/>
        </w:rPr>
      </w:pPr>
      <w:r>
        <w:rPr>
          <w:rFonts w:ascii="Georgia" w:hAnsi="Georgia"/>
        </w:rPr>
        <w:t xml:space="preserve">Daniel begins </w:t>
      </w:r>
      <w:r w:rsidR="00333B6D">
        <w:rPr>
          <w:rFonts w:ascii="Georgia" w:hAnsi="Georgia"/>
        </w:rPr>
        <w:t>with a fourfold description of the extent of their sin</w:t>
      </w:r>
      <w:r w:rsidR="005A4051">
        <w:rPr>
          <w:rFonts w:ascii="Georgia" w:hAnsi="Georgia"/>
        </w:rPr>
        <w:t xml:space="preserve"> (vv. 5-6):</w:t>
      </w:r>
      <w:r w:rsidR="00333B6D">
        <w:rPr>
          <w:rFonts w:ascii="Georgia" w:hAnsi="Georgia"/>
        </w:rPr>
        <w:t xml:space="preserve"> </w:t>
      </w:r>
      <w:r w:rsidR="00333B6D">
        <w:rPr>
          <w:rFonts w:ascii="Georgia" w:hAnsi="Georgia"/>
          <w:b/>
          <w:bCs/>
        </w:rPr>
        <w:t>(a)</w:t>
      </w:r>
      <w:r w:rsidR="005A4051">
        <w:rPr>
          <w:rFonts w:ascii="Georgia" w:hAnsi="Georgia"/>
        </w:rPr>
        <w:t xml:space="preserve"> “</w:t>
      </w:r>
      <w:r w:rsidR="005A4051">
        <w:rPr>
          <w:rFonts w:ascii="Georgia" w:hAnsi="Georgia"/>
          <w:i/>
          <w:iCs/>
        </w:rPr>
        <w:t xml:space="preserve">. . . we have sinned and done wrong. </w:t>
      </w:r>
      <w:r w:rsidR="00333B6D">
        <w:rPr>
          <w:rFonts w:ascii="Georgia" w:hAnsi="Georgia"/>
          <w:b/>
          <w:bCs/>
        </w:rPr>
        <w:t xml:space="preserve">(b) </w:t>
      </w:r>
      <w:r w:rsidR="005A4051">
        <w:rPr>
          <w:rFonts w:ascii="Georgia" w:hAnsi="Georgia"/>
          <w:i/>
          <w:iCs/>
        </w:rPr>
        <w:t xml:space="preserve">We have been wicked and rebelled; </w:t>
      </w:r>
      <w:r w:rsidR="003D628C">
        <w:rPr>
          <w:rFonts w:ascii="Georgia" w:hAnsi="Georgia"/>
          <w:b/>
          <w:bCs/>
        </w:rPr>
        <w:t xml:space="preserve">(c) </w:t>
      </w:r>
      <w:r w:rsidR="005A4051">
        <w:rPr>
          <w:rFonts w:ascii="Georgia" w:hAnsi="Georgia"/>
          <w:i/>
          <w:iCs/>
        </w:rPr>
        <w:t xml:space="preserve">we have turned away from your commands and laws. </w:t>
      </w:r>
      <w:r w:rsidR="003D628C">
        <w:rPr>
          <w:rFonts w:ascii="Georgia" w:hAnsi="Georgia"/>
          <w:b/>
          <w:bCs/>
        </w:rPr>
        <w:t>(d)</w:t>
      </w:r>
      <w:r w:rsidR="005A4051">
        <w:rPr>
          <w:rFonts w:ascii="Georgia" w:hAnsi="Georgia"/>
          <w:i/>
          <w:iCs/>
        </w:rPr>
        <w:t>We have not listened to your servants the prophets, who spoke in your name to our kings, our princes and our fathers, and to all the people of the land</w:t>
      </w:r>
      <w:r w:rsidR="005A4051">
        <w:rPr>
          <w:rFonts w:ascii="Georgia" w:hAnsi="Georgia"/>
        </w:rPr>
        <w:t>.”</w:t>
      </w:r>
    </w:p>
    <w:p w14:paraId="1F5B8F6F" w14:textId="77777777" w:rsidR="005A4051" w:rsidRPr="005A4051" w:rsidRDefault="005A4051" w:rsidP="001B1D8A">
      <w:pPr>
        <w:jc w:val="left"/>
        <w:rPr>
          <w:rFonts w:ascii="Georgia" w:hAnsi="Georgia"/>
          <w:sz w:val="10"/>
          <w:szCs w:val="10"/>
        </w:rPr>
      </w:pPr>
    </w:p>
    <w:p w14:paraId="522DC668" w14:textId="25FD03B4" w:rsidR="004A3CDC" w:rsidRDefault="005A4051" w:rsidP="001B1D8A">
      <w:pPr>
        <w:jc w:val="left"/>
        <w:rPr>
          <w:rFonts w:ascii="Georgia" w:hAnsi="Georgia"/>
          <w:i/>
          <w:iCs/>
        </w:rPr>
      </w:pPr>
      <w:r>
        <w:rPr>
          <w:rFonts w:ascii="Georgia" w:hAnsi="Georgia"/>
        </w:rPr>
        <w:t xml:space="preserve">Then </w:t>
      </w:r>
      <w:r w:rsidR="00CC48F2">
        <w:rPr>
          <w:rFonts w:ascii="Georgia" w:hAnsi="Georgia"/>
        </w:rPr>
        <w:t xml:space="preserve">he contrasts God’s “righteousness” </w:t>
      </w:r>
      <w:r w:rsidR="003D628C">
        <w:rPr>
          <w:rFonts w:ascii="Georgia" w:hAnsi="Georgia"/>
        </w:rPr>
        <w:t>to the sins of Israel</w:t>
      </w:r>
      <w:r w:rsidR="00CC48F2">
        <w:rPr>
          <w:rFonts w:ascii="Georgia" w:hAnsi="Georgia"/>
        </w:rPr>
        <w:t xml:space="preserve"> (vv. 7-</w:t>
      </w:r>
      <w:r w:rsidR="003D628C">
        <w:rPr>
          <w:rFonts w:ascii="Georgia" w:hAnsi="Georgia"/>
        </w:rPr>
        <w:t>8</w:t>
      </w:r>
      <w:r w:rsidR="00CC48F2">
        <w:rPr>
          <w:rFonts w:ascii="Georgia" w:hAnsi="Georgia"/>
        </w:rPr>
        <w:t>);</w:t>
      </w:r>
      <w:r w:rsidR="004A3CDC">
        <w:rPr>
          <w:rFonts w:ascii="Georgia" w:hAnsi="Georgia"/>
        </w:rPr>
        <w:t xml:space="preserve"> “</w:t>
      </w:r>
      <w:r w:rsidR="004A3CDC">
        <w:rPr>
          <w:rFonts w:ascii="Georgia" w:hAnsi="Georgia"/>
          <w:i/>
          <w:iCs/>
        </w:rPr>
        <w:t xml:space="preserve">Lord, you are righteous </w:t>
      </w:r>
      <w:r w:rsidR="004A3CDC">
        <w:rPr>
          <w:rFonts w:ascii="Georgia" w:hAnsi="Georgia"/>
        </w:rPr>
        <w:t xml:space="preserve">(just), </w:t>
      </w:r>
      <w:r w:rsidR="004A3CDC">
        <w:rPr>
          <w:rFonts w:ascii="Georgia" w:hAnsi="Georgia"/>
          <w:i/>
          <w:iCs/>
        </w:rPr>
        <w:t>but this day we are covered with shame – the men of Judah and the people of Jerusalem and all Israel, both near and far, in all the countries you have scattered us because of our unfaithfulness to you. O L</w:t>
      </w:r>
      <w:r w:rsidR="004A3CDC">
        <w:rPr>
          <w:rFonts w:ascii="Georgia" w:hAnsi="Georgia"/>
          <w:i/>
          <w:iCs/>
          <w:sz w:val="20"/>
          <w:szCs w:val="20"/>
        </w:rPr>
        <w:t>ORD</w:t>
      </w:r>
      <w:r w:rsidR="004A3CDC">
        <w:rPr>
          <w:rFonts w:ascii="Georgia" w:hAnsi="Georgia"/>
          <w:i/>
          <w:iCs/>
        </w:rPr>
        <w:t>, we and our kings, our princes and our fathers are covered with shame because we have sinned against you.</w:t>
      </w:r>
      <w:r w:rsidR="003D628C">
        <w:rPr>
          <w:rFonts w:ascii="Georgia" w:hAnsi="Georgia"/>
        </w:rPr>
        <w:t>”</w:t>
      </w:r>
      <w:r w:rsidR="004A3CDC">
        <w:rPr>
          <w:rFonts w:ascii="Georgia" w:hAnsi="Georgia"/>
          <w:i/>
          <w:iCs/>
        </w:rPr>
        <w:t xml:space="preserve"> </w:t>
      </w:r>
    </w:p>
    <w:p w14:paraId="3AAFCE48" w14:textId="77777777" w:rsidR="003D628C" w:rsidRPr="003D628C" w:rsidRDefault="003D628C" w:rsidP="001B1D8A">
      <w:pPr>
        <w:jc w:val="left"/>
        <w:rPr>
          <w:rFonts w:ascii="Georgia" w:hAnsi="Georgia"/>
          <w:sz w:val="10"/>
          <w:szCs w:val="10"/>
        </w:rPr>
      </w:pPr>
    </w:p>
    <w:p w14:paraId="5FE5F894" w14:textId="359D6B17" w:rsidR="003D628C" w:rsidRPr="003D628C" w:rsidRDefault="003D628C" w:rsidP="001B1D8A">
      <w:pPr>
        <w:jc w:val="left"/>
        <w:rPr>
          <w:rFonts w:ascii="Georgia" w:hAnsi="Georgia"/>
        </w:rPr>
      </w:pPr>
      <w:r>
        <w:rPr>
          <w:rFonts w:ascii="Georgia" w:hAnsi="Georgia"/>
        </w:rPr>
        <w:t>Then he compares the “</w:t>
      </w:r>
      <w:r>
        <w:rPr>
          <w:rFonts w:ascii="Georgia" w:hAnsi="Georgia"/>
          <w:i/>
          <w:iCs/>
        </w:rPr>
        <w:t>mercy and forgiveness</w:t>
      </w:r>
      <w:r>
        <w:rPr>
          <w:rFonts w:ascii="Georgia" w:hAnsi="Georgia"/>
        </w:rPr>
        <w:t>” of God to the sins of Israel (vv. 9-10): “</w:t>
      </w:r>
      <w:r>
        <w:rPr>
          <w:rFonts w:ascii="Georgia" w:hAnsi="Georgia"/>
          <w:i/>
          <w:iCs/>
        </w:rPr>
        <w:t>The L</w:t>
      </w:r>
      <w:r>
        <w:rPr>
          <w:rFonts w:ascii="Georgia" w:hAnsi="Georgia"/>
          <w:i/>
          <w:iCs/>
          <w:sz w:val="20"/>
          <w:szCs w:val="20"/>
        </w:rPr>
        <w:t>ORD</w:t>
      </w:r>
      <w:r>
        <w:rPr>
          <w:rFonts w:ascii="Georgia" w:hAnsi="Georgia"/>
          <w:i/>
          <w:iCs/>
        </w:rPr>
        <w:t xml:space="preserve"> our God is merciful and forgiving, even though we have rebelled against him; we have not obeyed the L</w:t>
      </w:r>
      <w:r>
        <w:rPr>
          <w:rFonts w:ascii="Georgia" w:hAnsi="Georgia"/>
          <w:i/>
          <w:iCs/>
          <w:sz w:val="20"/>
          <w:szCs w:val="20"/>
        </w:rPr>
        <w:t>ORD</w:t>
      </w:r>
      <w:r>
        <w:rPr>
          <w:rFonts w:ascii="Georgia" w:hAnsi="Georgia"/>
          <w:i/>
          <w:iCs/>
        </w:rPr>
        <w:t xml:space="preserve"> our God or kept the laws he gave us through his servants the prophets</w:t>
      </w:r>
      <w:r>
        <w:rPr>
          <w:rFonts w:ascii="Georgia" w:hAnsi="Georgia"/>
        </w:rPr>
        <w:t>.”</w:t>
      </w:r>
    </w:p>
    <w:p w14:paraId="31520F88" w14:textId="77777777" w:rsidR="00CC48F2" w:rsidRDefault="00CC48F2" w:rsidP="001B1D8A">
      <w:pPr>
        <w:jc w:val="left"/>
        <w:rPr>
          <w:rFonts w:ascii="Georgia" w:hAnsi="Georgia"/>
          <w:i/>
          <w:iCs/>
          <w:sz w:val="10"/>
          <w:szCs w:val="10"/>
        </w:rPr>
      </w:pPr>
    </w:p>
    <w:p w14:paraId="0EB6EE55" w14:textId="77777777" w:rsidR="00AA281E" w:rsidRPr="00B06BC3" w:rsidRDefault="00AA281E" w:rsidP="001B1D8A">
      <w:pPr>
        <w:jc w:val="left"/>
        <w:rPr>
          <w:rFonts w:ascii="Georgia" w:hAnsi="Georgia"/>
          <w:i/>
          <w:iCs/>
          <w:sz w:val="10"/>
          <w:szCs w:val="10"/>
        </w:rPr>
      </w:pPr>
    </w:p>
    <w:p w14:paraId="3B9D9268" w14:textId="7D5F32DE" w:rsidR="00F818C7" w:rsidRDefault="00CC48F2" w:rsidP="001B1D8A">
      <w:pPr>
        <w:jc w:val="left"/>
        <w:rPr>
          <w:rFonts w:ascii="Georgia" w:hAnsi="Georgia"/>
        </w:rPr>
      </w:pPr>
      <w:r>
        <w:rPr>
          <w:rFonts w:ascii="Georgia" w:hAnsi="Georgia"/>
        </w:rPr>
        <w:lastRenderedPageBreak/>
        <w:t xml:space="preserve">Finally, he </w:t>
      </w:r>
      <w:r w:rsidR="003D628C">
        <w:rPr>
          <w:rFonts w:ascii="Georgia" w:hAnsi="Georgia"/>
        </w:rPr>
        <w:t xml:space="preserve">acknowledges </w:t>
      </w:r>
      <w:r>
        <w:rPr>
          <w:rFonts w:ascii="Georgia" w:hAnsi="Georgia"/>
        </w:rPr>
        <w:t xml:space="preserve">that Yahweh has </w:t>
      </w:r>
      <w:r w:rsidR="003D628C">
        <w:rPr>
          <w:rFonts w:ascii="Georgia" w:hAnsi="Georgia"/>
        </w:rPr>
        <w:t>fulfilled the prophesied curses pronounced upon Israel if they</w:t>
      </w:r>
      <w:r>
        <w:rPr>
          <w:rFonts w:ascii="Georgia" w:hAnsi="Georgia"/>
        </w:rPr>
        <w:t xml:space="preserve"> broke their covenant with Him (vv. 11-14</w:t>
      </w:r>
      <w:r w:rsidR="00C44575">
        <w:rPr>
          <w:rFonts w:ascii="Georgia" w:hAnsi="Georgia"/>
        </w:rPr>
        <w:t>)</w:t>
      </w:r>
      <w:r>
        <w:rPr>
          <w:rFonts w:ascii="Georgia" w:hAnsi="Georgia"/>
        </w:rPr>
        <w:t>: “</w:t>
      </w:r>
      <w:r>
        <w:rPr>
          <w:rFonts w:ascii="Georgia" w:hAnsi="Georgia"/>
          <w:i/>
          <w:iCs/>
        </w:rPr>
        <w:t>All Israel has transgressed your law and turned away, refusing to obey you.</w:t>
      </w:r>
      <w:r>
        <w:rPr>
          <w:rFonts w:ascii="Georgia" w:hAnsi="Georgia"/>
        </w:rPr>
        <w:t xml:space="preserve">  </w:t>
      </w:r>
      <w:proofErr w:type="gramStart"/>
      <w:r w:rsidR="004A3CDC">
        <w:rPr>
          <w:rFonts w:ascii="Georgia" w:hAnsi="Georgia"/>
          <w:i/>
          <w:iCs/>
        </w:rPr>
        <w:t>Therefore</w:t>
      </w:r>
      <w:proofErr w:type="gramEnd"/>
      <w:r w:rsidR="004A3CDC">
        <w:rPr>
          <w:rFonts w:ascii="Georgia" w:hAnsi="Georgia"/>
          <w:i/>
          <w:iCs/>
        </w:rPr>
        <w:t xml:space="preserve"> the curses and sworn judgments written in the Law of Moses, the servant of God, have been poured out on us, because we have sinned against you</w:t>
      </w:r>
      <w:r w:rsidR="00C44575">
        <w:rPr>
          <w:rFonts w:ascii="Georgia" w:hAnsi="Georgia"/>
          <w:i/>
          <w:iCs/>
        </w:rPr>
        <w:t xml:space="preserve"> </w:t>
      </w:r>
      <w:r w:rsidR="00C44575" w:rsidRPr="00C44575">
        <w:rPr>
          <w:rFonts w:ascii="Georgia" w:hAnsi="Georgia"/>
        </w:rPr>
        <w:t>(Cf. Lev. 26:14-45; Deut</w:t>
      </w:r>
      <w:r w:rsidR="004A3CDC" w:rsidRPr="00C44575">
        <w:rPr>
          <w:rFonts w:ascii="Georgia" w:hAnsi="Georgia"/>
        </w:rPr>
        <w:t>.</w:t>
      </w:r>
      <w:r w:rsidR="00C44575" w:rsidRPr="00C44575">
        <w:rPr>
          <w:rFonts w:ascii="Georgia" w:hAnsi="Georgia"/>
        </w:rPr>
        <w:t xml:space="preserve"> 28:15-68)</w:t>
      </w:r>
      <w:r w:rsidR="00C44575">
        <w:rPr>
          <w:rFonts w:ascii="Georgia" w:hAnsi="Georgia"/>
          <w:i/>
          <w:iCs/>
        </w:rPr>
        <w:t>.</w:t>
      </w:r>
      <w:r w:rsidR="004A3CDC">
        <w:rPr>
          <w:rFonts w:ascii="Georgia" w:hAnsi="Georgia"/>
          <w:i/>
          <w:iCs/>
        </w:rPr>
        <w:t xml:space="preserve"> You have fulfilled the words spoken against us and against our rulers</w:t>
      </w:r>
      <w:r w:rsidR="00F818C7">
        <w:rPr>
          <w:rFonts w:ascii="Georgia" w:hAnsi="Georgia"/>
          <w:i/>
          <w:iCs/>
        </w:rPr>
        <w:t xml:space="preserve"> by bringing upon us great disaster. Under the whole heaven nothing has ever been done like what has been done to Jerusalem. Just as it is written in the law of Moses, a</w:t>
      </w:r>
      <w:r w:rsidR="00C44575">
        <w:rPr>
          <w:rFonts w:ascii="Georgia" w:hAnsi="Georgia"/>
          <w:i/>
          <w:iCs/>
        </w:rPr>
        <w:t>ll</w:t>
      </w:r>
      <w:r w:rsidR="00F818C7">
        <w:rPr>
          <w:rFonts w:ascii="Georgia" w:hAnsi="Georgia"/>
          <w:i/>
          <w:iCs/>
        </w:rPr>
        <w:t xml:space="preserve"> this disaster has come upon us, for the L</w:t>
      </w:r>
      <w:r w:rsidR="00F818C7">
        <w:rPr>
          <w:rFonts w:ascii="Georgia" w:hAnsi="Georgia"/>
          <w:i/>
          <w:iCs/>
          <w:sz w:val="20"/>
          <w:szCs w:val="20"/>
        </w:rPr>
        <w:t>ORD</w:t>
      </w:r>
      <w:r w:rsidR="00F818C7">
        <w:rPr>
          <w:rFonts w:ascii="Georgia" w:hAnsi="Georgia"/>
          <w:i/>
          <w:iCs/>
        </w:rPr>
        <w:t xml:space="preserve"> our God is righteous in everything he does; yet we have not obeyed him</w:t>
      </w:r>
      <w:r w:rsidR="00F818C7">
        <w:rPr>
          <w:rFonts w:ascii="Georgia" w:hAnsi="Georgia"/>
        </w:rPr>
        <w:t xml:space="preserve">.” </w:t>
      </w:r>
    </w:p>
    <w:p w14:paraId="3DC9C1D2" w14:textId="77777777" w:rsidR="00F818C7" w:rsidRPr="00766E0D" w:rsidRDefault="00F818C7" w:rsidP="001B1D8A">
      <w:pPr>
        <w:jc w:val="left"/>
        <w:rPr>
          <w:rFonts w:ascii="Georgia" w:hAnsi="Georgia"/>
          <w:sz w:val="10"/>
          <w:szCs w:val="10"/>
        </w:rPr>
      </w:pPr>
    </w:p>
    <w:p w14:paraId="06597E5A" w14:textId="04E711B2" w:rsidR="00F818C7" w:rsidRDefault="00F818C7" w:rsidP="001B1D8A">
      <w:pPr>
        <w:jc w:val="left"/>
        <w:rPr>
          <w:rFonts w:ascii="Georgia" w:hAnsi="Georgia"/>
        </w:rPr>
      </w:pPr>
      <w:r>
        <w:rPr>
          <w:rFonts w:ascii="Georgia" w:hAnsi="Georgia"/>
          <w:b/>
          <w:bCs/>
        </w:rPr>
        <w:t xml:space="preserve">C. Petition (vv. 15-19). </w:t>
      </w:r>
      <w:r w:rsidR="00F97F7A">
        <w:rPr>
          <w:rFonts w:ascii="Georgia" w:hAnsi="Georgia"/>
        </w:rPr>
        <w:t xml:space="preserve">In these closing verses, Daniel appeals to God’s mercy on behalf of the exiled nation solely </w:t>
      </w:r>
      <w:proofErr w:type="gramStart"/>
      <w:r w:rsidR="00F97F7A">
        <w:rPr>
          <w:rFonts w:ascii="Georgia" w:hAnsi="Georgia"/>
        </w:rPr>
        <w:t>on the basis of</w:t>
      </w:r>
      <w:proofErr w:type="gramEnd"/>
      <w:r w:rsidR="00F97F7A">
        <w:rPr>
          <w:rFonts w:ascii="Georgia" w:hAnsi="Georgia"/>
        </w:rPr>
        <w:t xml:space="preserve"> </w:t>
      </w:r>
      <w:r w:rsidR="003D628C">
        <w:rPr>
          <w:rFonts w:ascii="Georgia" w:hAnsi="Georgia"/>
        </w:rPr>
        <w:t>His</w:t>
      </w:r>
      <w:r w:rsidR="00F97F7A">
        <w:rPr>
          <w:rFonts w:ascii="Georgia" w:hAnsi="Georgia"/>
        </w:rPr>
        <w:t xml:space="preserve"> honor and glory. First, he looks back </w:t>
      </w:r>
      <w:r w:rsidR="003D628C">
        <w:rPr>
          <w:rFonts w:ascii="Georgia" w:hAnsi="Georgia"/>
        </w:rPr>
        <w:t>to how God delivered His people from their exile in Egypt</w:t>
      </w:r>
      <w:r w:rsidR="00F97F7A">
        <w:rPr>
          <w:rFonts w:ascii="Georgia" w:hAnsi="Georgia"/>
        </w:rPr>
        <w:t xml:space="preserve"> (v. 15): “</w:t>
      </w:r>
      <w:r w:rsidR="00F97F7A">
        <w:rPr>
          <w:rFonts w:ascii="Georgia" w:hAnsi="Georgia"/>
          <w:i/>
          <w:iCs/>
        </w:rPr>
        <w:t>Now, O Lord our God, who brought your people out of Egypt with a mighty hand and who made for yourself a name that endures to this day, we have sinned and we have done wrong</w:t>
      </w:r>
      <w:r w:rsidR="00F97F7A">
        <w:rPr>
          <w:rFonts w:ascii="Georgia" w:hAnsi="Georgia"/>
        </w:rPr>
        <w:t>.”</w:t>
      </w:r>
    </w:p>
    <w:p w14:paraId="31B00E70" w14:textId="77777777" w:rsidR="00F97F7A" w:rsidRPr="00607290" w:rsidRDefault="00F97F7A" w:rsidP="001B1D8A">
      <w:pPr>
        <w:jc w:val="left"/>
        <w:rPr>
          <w:rFonts w:ascii="Georgia" w:hAnsi="Georgia"/>
          <w:sz w:val="10"/>
          <w:szCs w:val="10"/>
        </w:rPr>
      </w:pPr>
    </w:p>
    <w:p w14:paraId="482BFF9D" w14:textId="154C390A" w:rsidR="00F97F7A" w:rsidRDefault="00F97F7A" w:rsidP="001B1D8A">
      <w:pPr>
        <w:jc w:val="left"/>
        <w:rPr>
          <w:rFonts w:ascii="Georgia" w:hAnsi="Georgia"/>
        </w:rPr>
      </w:pPr>
      <w:r>
        <w:rPr>
          <w:rFonts w:ascii="Georgia" w:hAnsi="Georgia"/>
        </w:rPr>
        <w:t xml:space="preserve">Then he prays that </w:t>
      </w:r>
      <w:r w:rsidR="003D628C">
        <w:rPr>
          <w:rFonts w:ascii="Georgia" w:hAnsi="Georgia"/>
        </w:rPr>
        <w:t>God would bring his generation ou</w:t>
      </w:r>
      <w:r w:rsidR="00C301C0">
        <w:rPr>
          <w:rFonts w:ascii="Georgia" w:hAnsi="Georgia"/>
        </w:rPr>
        <w:t>t</w:t>
      </w:r>
      <w:r w:rsidR="003D628C">
        <w:rPr>
          <w:rFonts w:ascii="Georgia" w:hAnsi="Georgia"/>
        </w:rPr>
        <w:t xml:space="preserve"> of </w:t>
      </w:r>
      <w:r w:rsidR="00C301C0">
        <w:rPr>
          <w:rFonts w:ascii="Georgia" w:hAnsi="Georgia"/>
        </w:rPr>
        <w:t xml:space="preserve">their </w:t>
      </w:r>
      <w:r w:rsidR="003D628C">
        <w:rPr>
          <w:rFonts w:ascii="Georgia" w:hAnsi="Georgia"/>
        </w:rPr>
        <w:t>exile in Babylon</w:t>
      </w:r>
      <w:r w:rsidR="00766E0D">
        <w:rPr>
          <w:rFonts w:ascii="Georgia" w:hAnsi="Georgia"/>
        </w:rPr>
        <w:t xml:space="preserve"> (vv. 16-19)</w:t>
      </w:r>
      <w:r w:rsidR="003D628C">
        <w:rPr>
          <w:rFonts w:ascii="Georgia" w:hAnsi="Georgia"/>
        </w:rPr>
        <w:t>:</w:t>
      </w:r>
      <w:r w:rsidR="00766E0D">
        <w:rPr>
          <w:rFonts w:ascii="Georgia" w:hAnsi="Georgia"/>
        </w:rPr>
        <w:t xml:space="preserve"> “</w:t>
      </w:r>
      <w:r w:rsidR="00766E0D">
        <w:rPr>
          <w:rFonts w:ascii="Georgia" w:hAnsi="Georgia"/>
          <w:i/>
          <w:iCs/>
        </w:rPr>
        <w:t xml:space="preserve">O Lord, in keeping with all your righteous acts, turn away your anger and your wrath from Jerusalem, your city, your holy hill. Our sins and the iniquities of our fathers have made Jerusalem and your people an object of scorn to all those around us. Now, our God, hear the prayers and petitions of your servant. </w:t>
      </w:r>
      <w:r w:rsidR="00766E0D" w:rsidRPr="00B06BC3">
        <w:rPr>
          <w:rFonts w:ascii="Georgia" w:hAnsi="Georgia"/>
          <w:i/>
          <w:iCs/>
          <w:u w:val="single"/>
        </w:rPr>
        <w:t>For your sake</w:t>
      </w:r>
      <w:r w:rsidR="00766E0D">
        <w:rPr>
          <w:rFonts w:ascii="Georgia" w:hAnsi="Georgia"/>
          <w:i/>
          <w:iCs/>
        </w:rPr>
        <w:t xml:space="preserve">, O Lord, look with favor on your desolate sanctuary. Give ear, O God and hear; open your eyes and see the desolation of the city that </w:t>
      </w:r>
      <w:r w:rsidR="00766E0D" w:rsidRPr="00B06BC3">
        <w:rPr>
          <w:rFonts w:ascii="Georgia" w:hAnsi="Georgia"/>
          <w:i/>
          <w:iCs/>
          <w:u w:val="single"/>
        </w:rPr>
        <w:t>bears your name</w:t>
      </w:r>
      <w:r w:rsidR="00766E0D">
        <w:rPr>
          <w:rFonts w:ascii="Georgia" w:hAnsi="Georgia"/>
          <w:i/>
          <w:iCs/>
        </w:rPr>
        <w:t xml:space="preserve">. We do not make requests of you because we are righteous, but </w:t>
      </w:r>
      <w:r w:rsidR="00766E0D" w:rsidRPr="00B06BC3">
        <w:rPr>
          <w:rFonts w:ascii="Georgia" w:hAnsi="Georgia"/>
          <w:i/>
          <w:iCs/>
          <w:u w:val="single"/>
        </w:rPr>
        <w:t>because of your great mercy</w:t>
      </w:r>
      <w:r w:rsidR="00766E0D">
        <w:rPr>
          <w:rFonts w:ascii="Georgia" w:hAnsi="Georgia"/>
          <w:i/>
          <w:iCs/>
        </w:rPr>
        <w:t xml:space="preserve">. O Lord, listen! O Lord, forgive! O Lord hear and act! </w:t>
      </w:r>
      <w:r w:rsidR="00766E0D" w:rsidRPr="00B06BC3">
        <w:rPr>
          <w:rFonts w:ascii="Georgia" w:hAnsi="Georgia"/>
          <w:i/>
          <w:iCs/>
          <w:u w:val="single"/>
        </w:rPr>
        <w:t>For your sake</w:t>
      </w:r>
      <w:r w:rsidR="00766E0D">
        <w:rPr>
          <w:rFonts w:ascii="Georgia" w:hAnsi="Georgia"/>
          <w:i/>
          <w:iCs/>
        </w:rPr>
        <w:t xml:space="preserve">, O my God, do not delay, because </w:t>
      </w:r>
      <w:r w:rsidR="00766E0D" w:rsidRPr="00B06BC3">
        <w:rPr>
          <w:rFonts w:ascii="Georgia" w:hAnsi="Georgia"/>
          <w:i/>
          <w:iCs/>
          <w:u w:val="single"/>
        </w:rPr>
        <w:t>your city and your people bear your name</w:t>
      </w:r>
      <w:r w:rsidR="00766E0D">
        <w:rPr>
          <w:rFonts w:ascii="Georgia" w:hAnsi="Georgia"/>
        </w:rPr>
        <w:t>.”</w:t>
      </w:r>
    </w:p>
    <w:p w14:paraId="1A9BE39D" w14:textId="77777777" w:rsidR="00B06BC3" w:rsidRPr="000B6618" w:rsidRDefault="00B06BC3" w:rsidP="001B1D8A">
      <w:pPr>
        <w:jc w:val="left"/>
        <w:rPr>
          <w:rFonts w:ascii="Georgia" w:hAnsi="Georgia"/>
          <w:sz w:val="10"/>
          <w:szCs w:val="10"/>
        </w:rPr>
      </w:pPr>
    </w:p>
    <w:p w14:paraId="321AE6A8" w14:textId="4CACE6DA" w:rsidR="00B06BC3" w:rsidRDefault="00CB4A8E" w:rsidP="001B1D8A">
      <w:pPr>
        <w:jc w:val="left"/>
        <w:rPr>
          <w:rFonts w:ascii="Georgia" w:hAnsi="Georgia"/>
        </w:rPr>
      </w:pPr>
      <w:r>
        <w:rPr>
          <w:rFonts w:ascii="Georgia" w:hAnsi="Georgia"/>
        </w:rPr>
        <w:t xml:space="preserve">More than anything else, </w:t>
      </w:r>
      <w:r w:rsidR="00B06BC3">
        <w:rPr>
          <w:rFonts w:ascii="Georgia" w:hAnsi="Georgia"/>
        </w:rPr>
        <w:t>Daniel’s prayer reveals a heart that was focused on the glorious attributes of God. He knew that God is “</w:t>
      </w:r>
      <w:r w:rsidR="00B06BC3">
        <w:rPr>
          <w:rFonts w:ascii="Georgia" w:hAnsi="Georgia"/>
          <w:i/>
          <w:iCs/>
        </w:rPr>
        <w:t>the great and awesome God</w:t>
      </w:r>
      <w:r w:rsidR="00B06BC3">
        <w:rPr>
          <w:rFonts w:ascii="Georgia" w:hAnsi="Georgia"/>
        </w:rPr>
        <w:t xml:space="preserve">;” </w:t>
      </w:r>
      <w:r w:rsidR="00C44575">
        <w:rPr>
          <w:rFonts w:ascii="Georgia" w:hAnsi="Georgia"/>
        </w:rPr>
        <w:t xml:space="preserve">and that </w:t>
      </w:r>
      <w:r w:rsidR="00B06BC3">
        <w:rPr>
          <w:rFonts w:ascii="Georgia" w:hAnsi="Georgia"/>
        </w:rPr>
        <w:t>He “</w:t>
      </w:r>
      <w:r w:rsidR="00B06BC3">
        <w:rPr>
          <w:rFonts w:ascii="Georgia" w:hAnsi="Georgia"/>
          <w:i/>
          <w:iCs/>
        </w:rPr>
        <w:t>keeps his covenant of love</w:t>
      </w:r>
      <w:r w:rsidR="000B6618">
        <w:rPr>
          <w:rFonts w:ascii="Georgia" w:hAnsi="Georgia"/>
          <w:i/>
          <w:iCs/>
        </w:rPr>
        <w:t xml:space="preserve"> with those who love him . . .</w:t>
      </w:r>
      <w:r w:rsidR="000B6618">
        <w:rPr>
          <w:rFonts w:ascii="Georgia" w:hAnsi="Georgia"/>
        </w:rPr>
        <w:t xml:space="preserve">” (v. 4). He is a God of </w:t>
      </w:r>
      <w:r w:rsidR="000B6618">
        <w:rPr>
          <w:rFonts w:ascii="Georgia" w:hAnsi="Georgia"/>
          <w:i/>
          <w:iCs/>
        </w:rPr>
        <w:t>righteousness</w:t>
      </w:r>
      <w:r w:rsidR="000B6618">
        <w:rPr>
          <w:rFonts w:ascii="Georgia" w:hAnsi="Georgia"/>
        </w:rPr>
        <w:t xml:space="preserve"> (vv. 7, 14, 16), who</w:t>
      </w:r>
      <w:r w:rsidR="00C44575">
        <w:rPr>
          <w:rFonts w:ascii="Georgia" w:hAnsi="Georgia"/>
        </w:rPr>
        <w:t xml:space="preserve"> also</w:t>
      </w:r>
      <w:r w:rsidR="000B6618">
        <w:rPr>
          <w:rFonts w:ascii="Georgia" w:hAnsi="Georgia"/>
        </w:rPr>
        <w:t xml:space="preserve"> shows “</w:t>
      </w:r>
      <w:r w:rsidR="000B6618">
        <w:rPr>
          <w:rFonts w:ascii="Georgia" w:hAnsi="Georgia"/>
          <w:i/>
          <w:iCs/>
        </w:rPr>
        <w:t>mercy and forgiveness</w:t>
      </w:r>
      <w:r w:rsidR="000B6618">
        <w:rPr>
          <w:rFonts w:ascii="Georgia" w:hAnsi="Georgia"/>
        </w:rPr>
        <w:t>” (vv. 9, 18-19). His word is “</w:t>
      </w:r>
      <w:r w:rsidR="000B6618">
        <w:rPr>
          <w:rFonts w:ascii="Georgia" w:hAnsi="Georgia"/>
          <w:i/>
          <w:iCs/>
        </w:rPr>
        <w:t>truth</w:t>
      </w:r>
      <w:r w:rsidR="000B6618">
        <w:rPr>
          <w:rFonts w:ascii="Georgia" w:hAnsi="Georgia"/>
        </w:rPr>
        <w:t xml:space="preserve">” (v. 14), and He delivers His people with </w:t>
      </w:r>
      <w:r w:rsidR="000B6618">
        <w:rPr>
          <w:rFonts w:ascii="Georgia" w:hAnsi="Georgia"/>
          <w:i/>
          <w:iCs/>
        </w:rPr>
        <w:t>a mighty hand</w:t>
      </w:r>
      <w:r w:rsidR="000B6618">
        <w:rPr>
          <w:rFonts w:ascii="Georgia" w:hAnsi="Georgia"/>
        </w:rPr>
        <w:t xml:space="preserve"> (v. 15). The bottom line of Daniel’s </w:t>
      </w:r>
      <w:r>
        <w:rPr>
          <w:rFonts w:ascii="Georgia" w:hAnsi="Georgia"/>
        </w:rPr>
        <w:t>prayer</w:t>
      </w:r>
      <w:r w:rsidR="000B6618">
        <w:rPr>
          <w:rFonts w:ascii="Georgia" w:hAnsi="Georgia"/>
        </w:rPr>
        <w:t xml:space="preserve"> was: “</w:t>
      </w:r>
      <w:r w:rsidR="000B6618">
        <w:rPr>
          <w:rFonts w:ascii="Georgia" w:hAnsi="Georgia"/>
          <w:i/>
          <w:iCs/>
        </w:rPr>
        <w:t xml:space="preserve">O Lord, listen! . . .forgive! hear and act! . . . For your sake, do not delay, for your city and your people </w:t>
      </w:r>
      <w:r w:rsidR="000B6618" w:rsidRPr="000B6618">
        <w:rPr>
          <w:rFonts w:ascii="Georgia" w:hAnsi="Georgia"/>
          <w:i/>
          <w:iCs/>
          <w:u w:val="single"/>
        </w:rPr>
        <w:t>bear your name</w:t>
      </w:r>
      <w:r w:rsidR="000B6618">
        <w:rPr>
          <w:rFonts w:ascii="Georgia" w:hAnsi="Georgia"/>
        </w:rPr>
        <w:t>.”</w:t>
      </w:r>
    </w:p>
    <w:p w14:paraId="25AC9F38" w14:textId="77777777" w:rsidR="000B6618" w:rsidRPr="00A42A77" w:rsidRDefault="000B6618" w:rsidP="001B1D8A">
      <w:pPr>
        <w:jc w:val="left"/>
        <w:rPr>
          <w:rFonts w:ascii="Georgia" w:hAnsi="Georgia"/>
          <w:sz w:val="10"/>
          <w:szCs w:val="10"/>
        </w:rPr>
      </w:pPr>
    </w:p>
    <w:p w14:paraId="3CB51EBC" w14:textId="14CEB10F" w:rsidR="000B6618" w:rsidRDefault="000B6618" w:rsidP="001B1D8A">
      <w:pPr>
        <w:jc w:val="left"/>
        <w:rPr>
          <w:rFonts w:ascii="Georgia" w:hAnsi="Georgia"/>
        </w:rPr>
      </w:pPr>
      <w:r>
        <w:rPr>
          <w:rFonts w:ascii="Georgia" w:hAnsi="Georgia"/>
        </w:rPr>
        <w:t xml:space="preserve">For Daniel, the worst thing about the fall of Jerusalem and the seventy-year captivity was </w:t>
      </w:r>
      <w:r>
        <w:rPr>
          <w:rFonts w:ascii="Georgia" w:hAnsi="Georgia"/>
          <w:i/>
          <w:iCs/>
        </w:rPr>
        <w:t>not</w:t>
      </w:r>
      <w:r>
        <w:rPr>
          <w:rFonts w:ascii="Georgia" w:hAnsi="Georgia"/>
        </w:rPr>
        <w:t xml:space="preserve"> the plight of God’s people. It was God’s reputation in the eyes of the world. If the Lord’s people remained in exile and </w:t>
      </w:r>
      <w:proofErr w:type="gramStart"/>
      <w:r>
        <w:rPr>
          <w:rFonts w:ascii="Georgia" w:hAnsi="Georgia"/>
        </w:rPr>
        <w:t>His</w:t>
      </w:r>
      <w:proofErr w:type="gramEnd"/>
      <w:r>
        <w:rPr>
          <w:rFonts w:ascii="Georgia" w:hAnsi="Georgia"/>
        </w:rPr>
        <w:t xml:space="preserve"> holy city remained in ruins, who among the pagans would believe that Israel’s God could protect His people against Babylon’s gods? The only basis for his plea was his deep desire for the Lord to glorify Himself by displaying the riches of His mercy and grace in restoring </w:t>
      </w:r>
      <w:r w:rsidR="00CB4A8E">
        <w:rPr>
          <w:rFonts w:ascii="Georgia" w:hAnsi="Georgia"/>
        </w:rPr>
        <w:t xml:space="preserve">His guilty but </w:t>
      </w:r>
      <w:r>
        <w:rPr>
          <w:rFonts w:ascii="Georgia" w:hAnsi="Georgia"/>
        </w:rPr>
        <w:t xml:space="preserve">repentant people to the land </w:t>
      </w:r>
      <w:r>
        <w:rPr>
          <w:rFonts w:ascii="Georgia" w:hAnsi="Georgia"/>
          <w:i/>
          <w:iCs/>
        </w:rPr>
        <w:t>in fulfillment of His promise</w:t>
      </w:r>
      <w:r>
        <w:rPr>
          <w:rFonts w:ascii="Georgia" w:hAnsi="Georgia"/>
        </w:rPr>
        <w:t xml:space="preserve"> (Jer. 25:8-12; 29:10-1</w:t>
      </w:r>
      <w:r w:rsidR="00CB4A8E">
        <w:rPr>
          <w:rFonts w:ascii="Georgia" w:hAnsi="Georgia"/>
        </w:rPr>
        <w:t>4</w:t>
      </w:r>
      <w:r>
        <w:rPr>
          <w:rFonts w:ascii="Georgia" w:hAnsi="Georgia"/>
        </w:rPr>
        <w:t>).</w:t>
      </w:r>
    </w:p>
    <w:p w14:paraId="136828AB" w14:textId="77777777" w:rsidR="00B817DA" w:rsidRPr="00B817DA" w:rsidRDefault="00B817DA" w:rsidP="001B1D8A">
      <w:pPr>
        <w:jc w:val="left"/>
        <w:rPr>
          <w:rFonts w:ascii="Georgia" w:hAnsi="Georgia"/>
          <w:sz w:val="10"/>
          <w:szCs w:val="10"/>
        </w:rPr>
      </w:pPr>
    </w:p>
    <w:p w14:paraId="642C5002" w14:textId="3D216079" w:rsidR="00694BDE" w:rsidRDefault="00CB4A8E" w:rsidP="001B1D8A">
      <w:pPr>
        <w:jc w:val="left"/>
        <w:rPr>
          <w:rFonts w:ascii="Georgia" w:hAnsi="Georgia"/>
        </w:rPr>
      </w:pPr>
      <w:r>
        <w:rPr>
          <w:rFonts w:ascii="Georgia" w:hAnsi="Georgia"/>
        </w:rPr>
        <w:lastRenderedPageBreak/>
        <w:t>In a later chapter we will read, “</w:t>
      </w:r>
      <w:r>
        <w:rPr>
          <w:rFonts w:ascii="Georgia" w:hAnsi="Georgia"/>
          <w:i/>
          <w:iCs/>
        </w:rPr>
        <w:t xml:space="preserve">The </w:t>
      </w:r>
      <w:r w:rsidR="00C301C0">
        <w:rPr>
          <w:rFonts w:ascii="Georgia" w:hAnsi="Georgia"/>
          <w:i/>
          <w:iCs/>
        </w:rPr>
        <w:t>people</w:t>
      </w:r>
      <w:r>
        <w:rPr>
          <w:rFonts w:ascii="Georgia" w:hAnsi="Georgia"/>
          <w:i/>
          <w:iCs/>
        </w:rPr>
        <w:t xml:space="preserve"> who know their God shall stand </w:t>
      </w:r>
      <w:r w:rsidR="00CB7EC2">
        <w:rPr>
          <w:rFonts w:ascii="Georgia" w:hAnsi="Georgia"/>
          <w:i/>
          <w:iCs/>
        </w:rPr>
        <w:t>firm</w:t>
      </w:r>
      <w:r>
        <w:rPr>
          <w:rFonts w:ascii="Georgia" w:hAnsi="Georgia"/>
          <w:i/>
          <w:iCs/>
        </w:rPr>
        <w:t xml:space="preserve"> and take action</w:t>
      </w:r>
      <w:r>
        <w:rPr>
          <w:rFonts w:ascii="Georgia" w:hAnsi="Georgia"/>
        </w:rPr>
        <w:t>” 11:32). Given</w:t>
      </w:r>
      <w:r w:rsidR="00694BDE">
        <w:rPr>
          <w:rFonts w:ascii="Georgia" w:hAnsi="Georgia"/>
        </w:rPr>
        <w:t xml:space="preserve"> the context, the action taken by those who know God is their </w:t>
      </w:r>
      <w:r w:rsidR="00694BDE">
        <w:rPr>
          <w:rFonts w:ascii="Georgia" w:hAnsi="Georgia"/>
          <w:i/>
          <w:iCs/>
        </w:rPr>
        <w:t>reaction</w:t>
      </w:r>
      <w:r w:rsidR="00694BDE">
        <w:rPr>
          <w:rFonts w:ascii="Georgia" w:hAnsi="Georgia"/>
        </w:rPr>
        <w:t xml:space="preserve"> to the ungodly trends which they see operating around them. In the words of</w:t>
      </w:r>
      <w:r w:rsidR="00B817DA">
        <w:rPr>
          <w:rFonts w:ascii="Georgia" w:hAnsi="Georgia"/>
        </w:rPr>
        <w:t xml:space="preserve"> Packer</w:t>
      </w:r>
      <w:r w:rsidR="00694BDE">
        <w:rPr>
          <w:rFonts w:ascii="Georgia" w:hAnsi="Georgia"/>
        </w:rPr>
        <w:t>, “While their God is being defied or disregarded, they cannot rest; they feel they must do something; the dishonor done to God’s name goads them into action” (</w:t>
      </w:r>
      <w:r w:rsidR="00694BDE">
        <w:rPr>
          <w:rFonts w:ascii="Georgia" w:hAnsi="Georgia"/>
          <w:u w:val="single"/>
        </w:rPr>
        <w:t>Knowing God</w:t>
      </w:r>
      <w:r w:rsidR="00694BDE">
        <w:rPr>
          <w:rFonts w:ascii="Georgia" w:hAnsi="Georgia"/>
        </w:rPr>
        <w:t xml:space="preserve">, p. 23). </w:t>
      </w:r>
      <w:r w:rsidR="00B817DA">
        <w:rPr>
          <w:rFonts w:ascii="Georgia" w:hAnsi="Georgia"/>
        </w:rPr>
        <w:t xml:space="preserve"> </w:t>
      </w:r>
    </w:p>
    <w:p w14:paraId="75B7CD2C" w14:textId="77777777" w:rsidR="00694BDE" w:rsidRPr="00694BDE" w:rsidRDefault="00694BDE" w:rsidP="001B1D8A">
      <w:pPr>
        <w:jc w:val="left"/>
        <w:rPr>
          <w:rFonts w:ascii="Georgia" w:hAnsi="Georgia"/>
          <w:sz w:val="10"/>
          <w:szCs w:val="10"/>
        </w:rPr>
      </w:pPr>
    </w:p>
    <w:p w14:paraId="5DD130F2" w14:textId="230005E4" w:rsidR="00810D1A" w:rsidRDefault="00694BDE" w:rsidP="001B1D8A">
      <w:pPr>
        <w:jc w:val="left"/>
        <w:rPr>
          <w:rFonts w:ascii="Georgia" w:hAnsi="Georgia"/>
        </w:rPr>
      </w:pPr>
      <w:r>
        <w:rPr>
          <w:rFonts w:ascii="Georgia" w:hAnsi="Georgia"/>
        </w:rPr>
        <w:t xml:space="preserve">This is exactly what we see happening in Daniel’s prayer. As Packer goes on to write, </w:t>
      </w:r>
      <w:r w:rsidR="00B817DA">
        <w:rPr>
          <w:rFonts w:ascii="Georgia" w:hAnsi="Georgia"/>
        </w:rPr>
        <w:t>“Men who know their God are before anything else men who pray, and the first point where their zeal and energy for God’s glory come to expression is in their prayers. In Daniel 9</w:t>
      </w:r>
      <w:r w:rsidR="00810D1A">
        <w:rPr>
          <w:rFonts w:ascii="Georgia" w:hAnsi="Georgia"/>
        </w:rPr>
        <w:t xml:space="preserve"> we read how, when the prophet ‘understood by the books’ that the foretold time of Israel’s captivity was drawing to an end, and when at the same time he realized that the nation’s sin was still such as to provoke God to judgment rather than mercy, he set himself to seek God ‘by prayer and supplications, with fasting, and sackcloth, and ashes’ (verse 3), and prayed for the restoring of Jerusalem with a vehemence and passion and agony of spirit to which most of us are complete strangers. Yet the invariable fruit of true knowledge of God </w:t>
      </w:r>
      <w:r w:rsidR="00810D1A" w:rsidRPr="00694BDE">
        <w:rPr>
          <w:rFonts w:ascii="Georgia" w:hAnsi="Georgia"/>
          <w:i/>
          <w:iCs/>
        </w:rPr>
        <w:t>is energy to pray for God’s cause</w:t>
      </w:r>
      <w:r w:rsidR="00810D1A">
        <w:rPr>
          <w:rFonts w:ascii="Georgia" w:hAnsi="Georgia"/>
        </w:rPr>
        <w:t xml:space="preserve"> – energy, indeed, which can only find an outlet and a relief of inner tension when channeled into such prayer – and the more knowledge, the more energy!</w:t>
      </w:r>
      <w:r>
        <w:rPr>
          <w:rFonts w:ascii="Georgia" w:hAnsi="Georgia"/>
        </w:rPr>
        <w:t>”</w:t>
      </w:r>
    </w:p>
    <w:p w14:paraId="319BE42A" w14:textId="77777777" w:rsidR="00810D1A" w:rsidRPr="00810D1A" w:rsidRDefault="00810D1A" w:rsidP="001B1D8A">
      <w:pPr>
        <w:jc w:val="left"/>
        <w:rPr>
          <w:rFonts w:ascii="Georgia" w:hAnsi="Georgia"/>
          <w:sz w:val="10"/>
          <w:szCs w:val="10"/>
        </w:rPr>
      </w:pPr>
    </w:p>
    <w:p w14:paraId="248E78CA" w14:textId="77908A8F" w:rsidR="00B817DA" w:rsidRDefault="00694BDE" w:rsidP="001B1D8A">
      <w:pPr>
        <w:jc w:val="left"/>
        <w:rPr>
          <w:rFonts w:ascii="Georgia" w:hAnsi="Georgia"/>
        </w:rPr>
      </w:pPr>
      <w:r>
        <w:rPr>
          <w:rFonts w:ascii="Georgia" w:hAnsi="Georgia"/>
        </w:rPr>
        <w:t>“</w:t>
      </w:r>
      <w:r w:rsidR="00810D1A">
        <w:rPr>
          <w:rFonts w:ascii="Georgia" w:hAnsi="Georgia"/>
        </w:rPr>
        <w:t xml:space="preserve">By this we may test ourselves. Perhaps we </w:t>
      </w:r>
      <w:proofErr w:type="gramStart"/>
      <w:r w:rsidR="00810D1A">
        <w:rPr>
          <w:rFonts w:ascii="Georgia" w:hAnsi="Georgia"/>
        </w:rPr>
        <w:t>are not in a position to</w:t>
      </w:r>
      <w:proofErr w:type="gramEnd"/>
      <w:r w:rsidR="00810D1A">
        <w:rPr>
          <w:rFonts w:ascii="Georgia" w:hAnsi="Georgia"/>
        </w:rPr>
        <w:t xml:space="preserve"> make public gestures against ungodliness and apostasy. Perhaps we are old, or ill, or otherwise limited by our physical situation. But we can all pray about the ungodliness and apostasy which we see in everyday life all around us. If, however, there is in us little energy for such prayer, and little consequent practice of it, this is a sure sign that </w:t>
      </w:r>
      <w:proofErr w:type="gramStart"/>
      <w:r w:rsidR="00810D1A">
        <w:rPr>
          <w:rFonts w:ascii="Georgia" w:hAnsi="Georgia"/>
        </w:rPr>
        <w:t>as</w:t>
      </w:r>
      <w:proofErr w:type="gramEnd"/>
      <w:r w:rsidR="00810D1A">
        <w:rPr>
          <w:rFonts w:ascii="Georgia" w:hAnsi="Georgia"/>
        </w:rPr>
        <w:t xml:space="preserve"> yet we scarcely know our </w:t>
      </w:r>
      <w:proofErr w:type="gramStart"/>
      <w:r w:rsidR="00810D1A">
        <w:rPr>
          <w:rFonts w:ascii="Georgia" w:hAnsi="Georgia"/>
        </w:rPr>
        <w:t>God”  (</w:t>
      </w:r>
      <w:proofErr w:type="gramEnd"/>
      <w:r w:rsidR="00810D1A">
        <w:rPr>
          <w:rFonts w:ascii="Georgia" w:hAnsi="Georgia"/>
          <w:u w:val="single"/>
        </w:rPr>
        <w:t>Knowing God</w:t>
      </w:r>
      <w:r w:rsidR="00810D1A">
        <w:rPr>
          <w:rFonts w:ascii="Georgia" w:hAnsi="Georgia"/>
        </w:rPr>
        <w:t xml:space="preserve">, p. 24).    </w:t>
      </w:r>
    </w:p>
    <w:p w14:paraId="1BA57911" w14:textId="77777777" w:rsidR="00A42A77" w:rsidRPr="00A42A77" w:rsidRDefault="00A42A77" w:rsidP="001B1D8A">
      <w:pPr>
        <w:jc w:val="left"/>
        <w:rPr>
          <w:rFonts w:ascii="Georgia" w:hAnsi="Georgia"/>
          <w:sz w:val="10"/>
          <w:szCs w:val="10"/>
        </w:rPr>
      </w:pPr>
    </w:p>
    <w:p w14:paraId="590E5F0E" w14:textId="2AF14EA8" w:rsidR="00A42A77" w:rsidRPr="008E421A" w:rsidRDefault="00A42A77" w:rsidP="001B1D8A">
      <w:pPr>
        <w:jc w:val="left"/>
        <w:rPr>
          <w:rFonts w:ascii="Georgia" w:hAnsi="Georgia"/>
        </w:rPr>
      </w:pPr>
      <w:r>
        <w:rPr>
          <w:rFonts w:ascii="Georgia" w:hAnsi="Georgia"/>
          <w:b/>
          <w:bCs/>
        </w:rPr>
        <w:t xml:space="preserve">Q. </w:t>
      </w:r>
      <w:r>
        <w:rPr>
          <w:rFonts w:ascii="Georgia" w:hAnsi="Georgia"/>
        </w:rPr>
        <w:t xml:space="preserve">How, then, do we come to know God? </w:t>
      </w:r>
      <w:r>
        <w:rPr>
          <w:rFonts w:ascii="Georgia" w:hAnsi="Georgia"/>
          <w:b/>
          <w:bCs/>
        </w:rPr>
        <w:t xml:space="preserve">A. </w:t>
      </w:r>
      <w:r>
        <w:rPr>
          <w:rFonts w:ascii="Georgia" w:hAnsi="Georgia"/>
        </w:rPr>
        <w:t>By seeking out the Savior, and spending time in His company, and believing God’s promise: “</w:t>
      </w:r>
      <w:r>
        <w:rPr>
          <w:rFonts w:ascii="Georgia" w:hAnsi="Georgia"/>
          <w:i/>
          <w:iCs/>
        </w:rPr>
        <w:t>If with all y</w:t>
      </w:r>
      <w:r w:rsidR="00607290">
        <w:rPr>
          <w:rFonts w:ascii="Georgia" w:hAnsi="Georgia"/>
          <w:i/>
          <w:iCs/>
        </w:rPr>
        <w:t>our</w:t>
      </w:r>
      <w:r>
        <w:rPr>
          <w:rFonts w:ascii="Georgia" w:hAnsi="Georgia"/>
          <w:i/>
          <w:iCs/>
        </w:rPr>
        <w:t xml:space="preserve"> heart y</w:t>
      </w:r>
      <w:r w:rsidR="00CB7EC2">
        <w:rPr>
          <w:rFonts w:ascii="Georgia" w:hAnsi="Georgia"/>
          <w:i/>
          <w:iCs/>
        </w:rPr>
        <w:t>e</w:t>
      </w:r>
      <w:r>
        <w:rPr>
          <w:rFonts w:ascii="Georgia" w:hAnsi="Georgia"/>
          <w:i/>
          <w:iCs/>
        </w:rPr>
        <w:t xml:space="preserve"> truly seek me, y</w:t>
      </w:r>
      <w:r w:rsidR="00CB7EC2">
        <w:rPr>
          <w:rFonts w:ascii="Georgia" w:hAnsi="Georgia"/>
          <w:i/>
          <w:iCs/>
        </w:rPr>
        <w:t>e</w:t>
      </w:r>
      <w:r>
        <w:rPr>
          <w:rFonts w:ascii="Georgia" w:hAnsi="Georgia"/>
          <w:i/>
          <w:iCs/>
        </w:rPr>
        <w:t xml:space="preserve"> shall ever surely find me, thus says our God</w:t>
      </w:r>
      <w:r>
        <w:rPr>
          <w:rFonts w:ascii="Georgia" w:hAnsi="Georgia"/>
        </w:rPr>
        <w:t>” (</w:t>
      </w:r>
      <w:r w:rsidR="00CB7EC2">
        <w:rPr>
          <w:rFonts w:ascii="Georgia" w:hAnsi="Georgia"/>
        </w:rPr>
        <w:t xml:space="preserve">Mendelssohn’s </w:t>
      </w:r>
      <w:r w:rsidR="00CB7EC2">
        <w:rPr>
          <w:rFonts w:ascii="Georgia" w:hAnsi="Georgia"/>
          <w:i/>
          <w:iCs/>
        </w:rPr>
        <w:t>Elijah</w:t>
      </w:r>
      <w:r>
        <w:rPr>
          <w:rFonts w:ascii="Georgia" w:hAnsi="Georgia"/>
        </w:rPr>
        <w:t>, Cf. Jer. 29:13). This was the promise which motivated Daniel to keep praying three times a day, even when Nebuchadnezzar suspended the practice of prayer for a month (6:10ff). It was the promise which caused him to search the scrolls of Jeremiah (9:1-2)</w:t>
      </w:r>
      <w:r w:rsidR="008E421A">
        <w:rPr>
          <w:rFonts w:ascii="Georgia" w:hAnsi="Georgia"/>
        </w:rPr>
        <w:t xml:space="preserve">, and to </w:t>
      </w:r>
      <w:r w:rsidR="008E421A">
        <w:rPr>
          <w:rFonts w:ascii="Georgia" w:hAnsi="Georgia"/>
          <w:i/>
          <w:iCs/>
        </w:rPr>
        <w:t>listen</w:t>
      </w:r>
      <w:r w:rsidR="008E421A">
        <w:rPr>
          <w:rFonts w:ascii="Georgia" w:hAnsi="Georgia"/>
        </w:rPr>
        <w:t xml:space="preserve"> to what God was saying.</w:t>
      </w:r>
    </w:p>
    <w:p w14:paraId="3220DAE5" w14:textId="77777777" w:rsidR="008E421A" w:rsidRPr="008E421A" w:rsidRDefault="008E421A" w:rsidP="001B1D8A">
      <w:pPr>
        <w:jc w:val="left"/>
        <w:rPr>
          <w:rFonts w:ascii="Georgia" w:hAnsi="Georgia"/>
          <w:sz w:val="10"/>
          <w:szCs w:val="10"/>
        </w:rPr>
      </w:pPr>
    </w:p>
    <w:p w14:paraId="3BE5C962" w14:textId="70996750" w:rsidR="008E421A" w:rsidRDefault="008E421A" w:rsidP="001B1D8A">
      <w:pPr>
        <w:jc w:val="left"/>
        <w:rPr>
          <w:rFonts w:ascii="Georgia" w:hAnsi="Georgia"/>
        </w:rPr>
      </w:pPr>
      <w:r>
        <w:rPr>
          <w:rFonts w:ascii="Georgia" w:hAnsi="Georgia"/>
        </w:rPr>
        <w:t xml:space="preserve">The same is no less true for us today. To have found God </w:t>
      </w:r>
      <w:r w:rsidRPr="00CB7EC2">
        <w:rPr>
          <w:rFonts w:ascii="Georgia" w:hAnsi="Georgia"/>
          <w:i/>
          <w:iCs/>
        </w:rPr>
        <w:t xml:space="preserve">and </w:t>
      </w:r>
      <w:r w:rsidR="00CB7EC2">
        <w:rPr>
          <w:rFonts w:ascii="Georgia" w:hAnsi="Georgia"/>
        </w:rPr>
        <w:t xml:space="preserve">to </w:t>
      </w:r>
      <w:r>
        <w:rPr>
          <w:rFonts w:ascii="Georgia" w:hAnsi="Georgia"/>
        </w:rPr>
        <w:t>pursue Him is one of the great paradoxes of the Christian life. But it is a paradox that is easily understood by men and women who have a “burning heart” to know Him in a deeper and greater way.</w:t>
      </w:r>
      <w:r w:rsidR="00607290">
        <w:rPr>
          <w:rFonts w:ascii="Georgia" w:hAnsi="Georgia"/>
        </w:rPr>
        <w:t xml:space="preserve"> May this be true for all of us here today!</w:t>
      </w:r>
    </w:p>
    <w:p w14:paraId="3743BBE1" w14:textId="77777777" w:rsidR="00CB7EC2" w:rsidRPr="00CB7EC2" w:rsidRDefault="00CB7EC2" w:rsidP="001B1D8A">
      <w:pPr>
        <w:jc w:val="left"/>
        <w:rPr>
          <w:rFonts w:ascii="Georgia" w:hAnsi="Georgia"/>
          <w:sz w:val="10"/>
          <w:szCs w:val="10"/>
        </w:rPr>
      </w:pPr>
    </w:p>
    <w:p w14:paraId="1AE14BCE" w14:textId="77777777" w:rsidR="008E421A" w:rsidRDefault="008E421A" w:rsidP="008E421A">
      <w:pPr>
        <w:rPr>
          <w:rFonts w:ascii="Georgia" w:hAnsi="Georgia"/>
        </w:rPr>
      </w:pPr>
      <w:r>
        <w:rPr>
          <w:rFonts w:ascii="Georgia" w:hAnsi="Georgia"/>
        </w:rPr>
        <w:t xml:space="preserve">“We taste Thee, O Thou living bread, </w:t>
      </w:r>
    </w:p>
    <w:p w14:paraId="16706712" w14:textId="185BF561" w:rsidR="008E421A" w:rsidRDefault="008E421A" w:rsidP="008E421A">
      <w:pPr>
        <w:rPr>
          <w:rFonts w:ascii="Georgia" w:hAnsi="Georgia"/>
        </w:rPr>
      </w:pPr>
      <w:r>
        <w:rPr>
          <w:rFonts w:ascii="Georgia" w:hAnsi="Georgia"/>
        </w:rPr>
        <w:t xml:space="preserve">and long to feast upon Thee </w:t>
      </w:r>
      <w:proofErr w:type="gramStart"/>
      <w:r>
        <w:rPr>
          <w:rFonts w:ascii="Georgia" w:hAnsi="Georgia"/>
        </w:rPr>
        <w:t>still;</w:t>
      </w:r>
      <w:proofErr w:type="gramEnd"/>
    </w:p>
    <w:p w14:paraId="557CE000" w14:textId="77777777" w:rsidR="008E421A" w:rsidRDefault="008E421A" w:rsidP="008E421A">
      <w:pPr>
        <w:rPr>
          <w:rFonts w:ascii="Georgia" w:hAnsi="Georgia"/>
        </w:rPr>
      </w:pPr>
      <w:r>
        <w:rPr>
          <w:rFonts w:ascii="Georgia" w:hAnsi="Georgia"/>
        </w:rPr>
        <w:t xml:space="preserve">We drink of Thee, the fountainhead, </w:t>
      </w:r>
    </w:p>
    <w:p w14:paraId="201DEC78" w14:textId="5025CED7" w:rsidR="008E421A" w:rsidRDefault="008E421A" w:rsidP="008E421A">
      <w:pPr>
        <w:rPr>
          <w:rFonts w:ascii="Georgia" w:hAnsi="Georgia"/>
        </w:rPr>
      </w:pPr>
      <w:r>
        <w:rPr>
          <w:rFonts w:ascii="Georgia" w:hAnsi="Georgia"/>
        </w:rPr>
        <w:t>And thirst, our souls from Thee to fill.”</w:t>
      </w:r>
    </w:p>
    <w:p w14:paraId="7E62336E" w14:textId="7CAECAEF" w:rsidR="008E421A" w:rsidRDefault="008E421A" w:rsidP="008E421A">
      <w:pPr>
        <w:rPr>
          <w:rFonts w:ascii="Georgia" w:hAnsi="Georgia"/>
        </w:rPr>
      </w:pPr>
      <w:r>
        <w:rPr>
          <w:rFonts w:ascii="Georgia" w:hAnsi="Georgia"/>
        </w:rPr>
        <w:t>(Bernard of Clairvaux)</w:t>
      </w:r>
    </w:p>
    <w:p w14:paraId="487E79C1" w14:textId="77777777" w:rsidR="008E421A" w:rsidRDefault="008E421A" w:rsidP="008E421A">
      <w:pPr>
        <w:rPr>
          <w:rFonts w:ascii="Georgia" w:hAnsi="Georgia"/>
        </w:rPr>
      </w:pPr>
    </w:p>
    <w:p w14:paraId="5CC80BC7" w14:textId="77777777" w:rsidR="00A42A77" w:rsidRDefault="00A42A77" w:rsidP="001B1D8A">
      <w:pPr>
        <w:jc w:val="left"/>
        <w:rPr>
          <w:rFonts w:ascii="Georgia" w:hAnsi="Georgia"/>
        </w:rPr>
      </w:pPr>
    </w:p>
    <w:p w14:paraId="0D3E898B" w14:textId="77777777" w:rsidR="00A42A77" w:rsidRPr="00A42A77" w:rsidRDefault="00A42A77" w:rsidP="001B1D8A">
      <w:pPr>
        <w:jc w:val="left"/>
        <w:rPr>
          <w:rFonts w:ascii="Georgia" w:hAnsi="Georgia"/>
        </w:rPr>
      </w:pPr>
    </w:p>
    <w:p w14:paraId="6A2D408C" w14:textId="77777777" w:rsidR="00DC505E" w:rsidRPr="00DC505E" w:rsidRDefault="00DC505E" w:rsidP="001B1D8A">
      <w:pPr>
        <w:jc w:val="left"/>
        <w:rPr>
          <w:rFonts w:ascii="Georgia" w:hAnsi="Georgia"/>
        </w:rPr>
      </w:pPr>
    </w:p>
    <w:p w14:paraId="7CA86E3E" w14:textId="0DFC8260" w:rsidR="001B1D8A" w:rsidRPr="001B1D8A" w:rsidRDefault="001B1D8A">
      <w:pPr>
        <w:rPr>
          <w:rFonts w:ascii="Georgia" w:hAnsi="Georgia"/>
          <w:b/>
          <w:bCs/>
        </w:rPr>
      </w:pPr>
    </w:p>
    <w:sectPr w:rsidR="001B1D8A" w:rsidRPr="001B1D8A" w:rsidSect="008E421A">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AB35" w14:textId="77777777" w:rsidR="00B217A7" w:rsidRDefault="00B217A7" w:rsidP="00AF069C">
      <w:pPr>
        <w:spacing w:line="240" w:lineRule="auto"/>
      </w:pPr>
      <w:r>
        <w:separator/>
      </w:r>
    </w:p>
  </w:endnote>
  <w:endnote w:type="continuationSeparator" w:id="0">
    <w:p w14:paraId="72EB23E9" w14:textId="77777777" w:rsidR="00B217A7" w:rsidRDefault="00B217A7" w:rsidP="00AF06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10DB" w14:textId="77777777" w:rsidR="00B217A7" w:rsidRDefault="00B217A7" w:rsidP="00AF069C">
      <w:pPr>
        <w:spacing w:line="240" w:lineRule="auto"/>
      </w:pPr>
      <w:r>
        <w:separator/>
      </w:r>
    </w:p>
  </w:footnote>
  <w:footnote w:type="continuationSeparator" w:id="0">
    <w:p w14:paraId="68B34E53" w14:textId="77777777" w:rsidR="00B217A7" w:rsidRDefault="00B217A7" w:rsidP="00AF06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8A"/>
    <w:rsid w:val="000B6618"/>
    <w:rsid w:val="000F70E7"/>
    <w:rsid w:val="0010349F"/>
    <w:rsid w:val="00193C54"/>
    <w:rsid w:val="001B1D8A"/>
    <w:rsid w:val="00217077"/>
    <w:rsid w:val="002929AA"/>
    <w:rsid w:val="002C4618"/>
    <w:rsid w:val="003166EB"/>
    <w:rsid w:val="00333B6D"/>
    <w:rsid w:val="0033697F"/>
    <w:rsid w:val="003A1CAD"/>
    <w:rsid w:val="003D628C"/>
    <w:rsid w:val="00405E91"/>
    <w:rsid w:val="004A3CDC"/>
    <w:rsid w:val="004B7FCE"/>
    <w:rsid w:val="004F30D4"/>
    <w:rsid w:val="005969C0"/>
    <w:rsid w:val="005A4051"/>
    <w:rsid w:val="00607290"/>
    <w:rsid w:val="00610A11"/>
    <w:rsid w:val="00635DF8"/>
    <w:rsid w:val="00694BDE"/>
    <w:rsid w:val="006B429D"/>
    <w:rsid w:val="006D2D90"/>
    <w:rsid w:val="006D52E5"/>
    <w:rsid w:val="00722851"/>
    <w:rsid w:val="0075509C"/>
    <w:rsid w:val="00766E0D"/>
    <w:rsid w:val="00776190"/>
    <w:rsid w:val="00810D1A"/>
    <w:rsid w:val="008B682B"/>
    <w:rsid w:val="008E421A"/>
    <w:rsid w:val="00942BFC"/>
    <w:rsid w:val="00A42A77"/>
    <w:rsid w:val="00AA281E"/>
    <w:rsid w:val="00AA32A6"/>
    <w:rsid w:val="00AB1A86"/>
    <w:rsid w:val="00AF069C"/>
    <w:rsid w:val="00AF2452"/>
    <w:rsid w:val="00B06BC3"/>
    <w:rsid w:val="00B06D5B"/>
    <w:rsid w:val="00B217A7"/>
    <w:rsid w:val="00B817DA"/>
    <w:rsid w:val="00BA64CA"/>
    <w:rsid w:val="00C301C0"/>
    <w:rsid w:val="00C44575"/>
    <w:rsid w:val="00C566D5"/>
    <w:rsid w:val="00CB4A8E"/>
    <w:rsid w:val="00CB7EC2"/>
    <w:rsid w:val="00CC48F2"/>
    <w:rsid w:val="00CE164D"/>
    <w:rsid w:val="00CE4BD2"/>
    <w:rsid w:val="00D252E2"/>
    <w:rsid w:val="00D40132"/>
    <w:rsid w:val="00D66D9E"/>
    <w:rsid w:val="00DC505E"/>
    <w:rsid w:val="00DD11E2"/>
    <w:rsid w:val="00E84E9F"/>
    <w:rsid w:val="00F733DD"/>
    <w:rsid w:val="00F818C7"/>
    <w:rsid w:val="00F9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14B39E"/>
  <w15:chartTrackingRefBased/>
  <w15:docId w15:val="{89C1C7C4-C394-E349-8A09-E65B0F86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1B1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D8A"/>
    <w:rPr>
      <w:rFonts w:eastAsiaTheme="majorEastAsia" w:cstheme="majorBidi"/>
      <w:color w:val="272727" w:themeColor="text1" w:themeTint="D8"/>
    </w:rPr>
  </w:style>
  <w:style w:type="paragraph" w:styleId="Title">
    <w:name w:val="Title"/>
    <w:basedOn w:val="Normal"/>
    <w:next w:val="Normal"/>
    <w:link w:val="TitleChar"/>
    <w:uiPriority w:val="10"/>
    <w:qFormat/>
    <w:rsid w:val="001B1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D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D8A"/>
    <w:pPr>
      <w:spacing w:before="160" w:after="160"/>
    </w:pPr>
    <w:rPr>
      <w:i/>
      <w:iCs/>
      <w:color w:val="404040" w:themeColor="text1" w:themeTint="BF"/>
    </w:rPr>
  </w:style>
  <w:style w:type="character" w:customStyle="1" w:styleId="QuoteChar">
    <w:name w:val="Quote Char"/>
    <w:basedOn w:val="DefaultParagraphFont"/>
    <w:link w:val="Quote"/>
    <w:uiPriority w:val="29"/>
    <w:rsid w:val="001B1D8A"/>
    <w:rPr>
      <w:i/>
      <w:iCs/>
      <w:color w:val="404040" w:themeColor="text1" w:themeTint="BF"/>
    </w:rPr>
  </w:style>
  <w:style w:type="paragraph" w:styleId="ListParagraph">
    <w:name w:val="List Paragraph"/>
    <w:basedOn w:val="Normal"/>
    <w:uiPriority w:val="34"/>
    <w:qFormat/>
    <w:rsid w:val="001B1D8A"/>
    <w:pPr>
      <w:ind w:left="720"/>
      <w:contextualSpacing/>
    </w:pPr>
  </w:style>
  <w:style w:type="character" w:styleId="IntenseEmphasis">
    <w:name w:val="Intense Emphasis"/>
    <w:basedOn w:val="DefaultParagraphFont"/>
    <w:uiPriority w:val="21"/>
    <w:qFormat/>
    <w:rsid w:val="001B1D8A"/>
    <w:rPr>
      <w:i/>
      <w:iCs/>
      <w:color w:val="0F4761" w:themeColor="accent1" w:themeShade="BF"/>
    </w:rPr>
  </w:style>
  <w:style w:type="paragraph" w:styleId="IntenseQuote">
    <w:name w:val="Intense Quote"/>
    <w:basedOn w:val="Normal"/>
    <w:next w:val="Normal"/>
    <w:link w:val="IntenseQuoteChar"/>
    <w:uiPriority w:val="30"/>
    <w:qFormat/>
    <w:rsid w:val="001B1D8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B1D8A"/>
    <w:rPr>
      <w:i/>
      <w:iCs/>
      <w:color w:val="0F4761" w:themeColor="accent1" w:themeShade="BF"/>
    </w:rPr>
  </w:style>
  <w:style w:type="character" w:styleId="IntenseReference">
    <w:name w:val="Intense Reference"/>
    <w:basedOn w:val="DefaultParagraphFont"/>
    <w:uiPriority w:val="32"/>
    <w:qFormat/>
    <w:rsid w:val="001B1D8A"/>
    <w:rPr>
      <w:b/>
      <w:bCs/>
      <w:smallCaps/>
      <w:color w:val="0F4761" w:themeColor="accent1" w:themeShade="BF"/>
      <w:spacing w:val="5"/>
    </w:rPr>
  </w:style>
  <w:style w:type="paragraph" w:styleId="Header">
    <w:name w:val="header"/>
    <w:basedOn w:val="Normal"/>
    <w:link w:val="HeaderChar"/>
    <w:uiPriority w:val="99"/>
    <w:unhideWhenUsed/>
    <w:rsid w:val="00AF069C"/>
    <w:pPr>
      <w:tabs>
        <w:tab w:val="center" w:pos="4680"/>
        <w:tab w:val="right" w:pos="9360"/>
      </w:tabs>
      <w:spacing w:line="240" w:lineRule="auto"/>
    </w:pPr>
  </w:style>
  <w:style w:type="character" w:customStyle="1" w:styleId="HeaderChar">
    <w:name w:val="Header Char"/>
    <w:basedOn w:val="DefaultParagraphFont"/>
    <w:link w:val="Header"/>
    <w:uiPriority w:val="99"/>
    <w:rsid w:val="00AF069C"/>
  </w:style>
  <w:style w:type="paragraph" w:styleId="Footer">
    <w:name w:val="footer"/>
    <w:basedOn w:val="Normal"/>
    <w:link w:val="FooterChar"/>
    <w:uiPriority w:val="99"/>
    <w:unhideWhenUsed/>
    <w:rsid w:val="00AF069C"/>
    <w:pPr>
      <w:tabs>
        <w:tab w:val="center" w:pos="4680"/>
        <w:tab w:val="right" w:pos="9360"/>
      </w:tabs>
      <w:spacing w:line="240" w:lineRule="auto"/>
    </w:pPr>
  </w:style>
  <w:style w:type="character" w:customStyle="1" w:styleId="FooterChar">
    <w:name w:val="Footer Char"/>
    <w:basedOn w:val="DefaultParagraphFont"/>
    <w:link w:val="Footer"/>
    <w:uiPriority w:val="99"/>
    <w:rsid w:val="00AF0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16</cp:revision>
  <cp:lastPrinted>2026-01-03T01:53:00Z</cp:lastPrinted>
  <dcterms:created xsi:type="dcterms:W3CDTF">2025-12-20T20:58:00Z</dcterms:created>
  <dcterms:modified xsi:type="dcterms:W3CDTF">2026-01-03T18:54:00Z</dcterms:modified>
</cp:coreProperties>
</file>