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3464" w14:textId="27AB2DD1" w:rsidR="006B429D" w:rsidRDefault="005F24C0">
      <w:pPr>
        <w:rPr>
          <w:rFonts w:ascii="Georgia" w:hAnsi="Georgia"/>
          <w:b/>
          <w:bCs/>
        </w:rPr>
      </w:pPr>
      <w:r>
        <w:rPr>
          <w:rFonts w:ascii="Georgia" w:hAnsi="Georgia"/>
          <w:b/>
          <w:bCs/>
        </w:rPr>
        <w:t>Bethel Christian Fellowship</w:t>
      </w:r>
    </w:p>
    <w:p w14:paraId="209BEBDC" w14:textId="3A2E8383" w:rsidR="005F24C0" w:rsidRDefault="005F24C0">
      <w:pPr>
        <w:rPr>
          <w:rFonts w:ascii="Georgia" w:hAnsi="Georgia"/>
          <w:b/>
          <w:bCs/>
        </w:rPr>
      </w:pPr>
      <w:r>
        <w:rPr>
          <w:rFonts w:ascii="Georgia" w:hAnsi="Georgia"/>
          <w:b/>
          <w:bCs/>
        </w:rPr>
        <w:t>Fair Lawn, NJ</w:t>
      </w:r>
    </w:p>
    <w:p w14:paraId="0831911D" w14:textId="77777777" w:rsidR="005F24C0" w:rsidRPr="005F24C0" w:rsidRDefault="005F24C0">
      <w:pPr>
        <w:rPr>
          <w:rFonts w:ascii="Georgia" w:hAnsi="Georgia"/>
          <w:b/>
          <w:bCs/>
          <w:sz w:val="10"/>
          <w:szCs w:val="10"/>
        </w:rPr>
      </w:pPr>
    </w:p>
    <w:p w14:paraId="2EDBCFCE" w14:textId="75EAA560" w:rsidR="005F24C0" w:rsidRDefault="005F24C0">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Daniel (9): God Rules </w:t>
      </w:r>
      <w:proofErr w:type="gramStart"/>
      <w:r>
        <w:rPr>
          <w:rFonts w:ascii="Georgia" w:hAnsi="Georgia"/>
          <w:b/>
          <w:bCs/>
        </w:rPr>
        <w:t>The</w:t>
      </w:r>
      <w:proofErr w:type="gramEnd"/>
      <w:r>
        <w:rPr>
          <w:rFonts w:ascii="Georgia" w:hAnsi="Georgia"/>
          <w:b/>
          <w:bCs/>
        </w:rPr>
        <w:t xml:space="preserve"> World</w:t>
      </w:r>
    </w:p>
    <w:p w14:paraId="7059D9AA" w14:textId="60E7C46C" w:rsidR="005F24C0" w:rsidRDefault="005F24C0">
      <w:pPr>
        <w:rPr>
          <w:rFonts w:ascii="Georgia" w:hAnsi="Georgia"/>
          <w:b/>
          <w:bCs/>
        </w:rPr>
      </w:pPr>
      <w:r>
        <w:rPr>
          <w:rFonts w:ascii="Georgia" w:hAnsi="Georgia"/>
          <w:b/>
          <w:bCs/>
        </w:rPr>
        <w:t xml:space="preserve">“The Sea Beasts </w:t>
      </w:r>
      <w:proofErr w:type="gramStart"/>
      <w:r>
        <w:rPr>
          <w:rFonts w:ascii="Georgia" w:hAnsi="Georgia"/>
          <w:b/>
          <w:bCs/>
        </w:rPr>
        <w:t>And</w:t>
      </w:r>
      <w:proofErr w:type="gramEnd"/>
      <w:r>
        <w:rPr>
          <w:rFonts w:ascii="Georgia" w:hAnsi="Georgia"/>
          <w:b/>
          <w:bCs/>
        </w:rPr>
        <w:t xml:space="preserve"> </w:t>
      </w:r>
      <w:proofErr w:type="gramStart"/>
      <w:r>
        <w:rPr>
          <w:rFonts w:ascii="Georgia" w:hAnsi="Georgia"/>
          <w:b/>
          <w:bCs/>
        </w:rPr>
        <w:t>The</w:t>
      </w:r>
      <w:proofErr w:type="gramEnd"/>
      <w:r>
        <w:rPr>
          <w:rFonts w:ascii="Georgia" w:hAnsi="Georgia"/>
          <w:b/>
          <w:bCs/>
        </w:rPr>
        <w:t xml:space="preserve"> Son </w:t>
      </w:r>
      <w:proofErr w:type="gramStart"/>
      <w:r>
        <w:rPr>
          <w:rFonts w:ascii="Georgia" w:hAnsi="Georgia"/>
          <w:b/>
          <w:bCs/>
        </w:rPr>
        <w:t>Of</w:t>
      </w:r>
      <w:proofErr w:type="gramEnd"/>
      <w:r>
        <w:rPr>
          <w:rFonts w:ascii="Georgia" w:hAnsi="Georgia"/>
          <w:b/>
          <w:bCs/>
        </w:rPr>
        <w:t xml:space="preserve"> Man”</w:t>
      </w:r>
    </w:p>
    <w:p w14:paraId="318214DE" w14:textId="6DBF0B11" w:rsidR="005F24C0" w:rsidRDefault="005F24C0">
      <w:pPr>
        <w:rPr>
          <w:rFonts w:ascii="Georgia" w:hAnsi="Georgia"/>
          <w:b/>
          <w:bCs/>
        </w:rPr>
      </w:pPr>
      <w:r>
        <w:rPr>
          <w:rFonts w:ascii="Georgia" w:hAnsi="Georgia"/>
          <w:b/>
          <w:bCs/>
        </w:rPr>
        <w:t>Daniel 7:1-</w:t>
      </w:r>
      <w:r w:rsidR="006510AC">
        <w:rPr>
          <w:rFonts w:ascii="Georgia" w:hAnsi="Georgia"/>
          <w:b/>
          <w:bCs/>
        </w:rPr>
        <w:t>2</w:t>
      </w:r>
      <w:r>
        <w:rPr>
          <w:rFonts w:ascii="Georgia" w:hAnsi="Georgia"/>
          <w:b/>
          <w:bCs/>
        </w:rPr>
        <w:t>8, Part Two</w:t>
      </w:r>
    </w:p>
    <w:p w14:paraId="1BF51051" w14:textId="77777777" w:rsidR="005F24C0" w:rsidRPr="005F24C0" w:rsidRDefault="005F24C0">
      <w:pPr>
        <w:rPr>
          <w:rFonts w:ascii="Georgia" w:hAnsi="Georgia"/>
          <w:b/>
          <w:bCs/>
          <w:sz w:val="10"/>
          <w:szCs w:val="10"/>
        </w:rPr>
      </w:pPr>
    </w:p>
    <w:p w14:paraId="73217E5D" w14:textId="5A11841E" w:rsidR="005F24C0" w:rsidRDefault="005F24C0">
      <w:pPr>
        <w:rPr>
          <w:rFonts w:ascii="Georgia" w:hAnsi="Georgia"/>
          <w:b/>
          <w:bCs/>
        </w:rPr>
      </w:pPr>
      <w:r>
        <w:rPr>
          <w:rFonts w:ascii="Georgia" w:hAnsi="Georgia"/>
          <w:b/>
          <w:bCs/>
        </w:rPr>
        <w:t>November 16, 2025</w:t>
      </w:r>
    </w:p>
    <w:p w14:paraId="6E80E4E6" w14:textId="77777777" w:rsidR="005F24C0" w:rsidRPr="00F01EAD" w:rsidRDefault="005F24C0">
      <w:pPr>
        <w:rPr>
          <w:rFonts w:ascii="Georgia" w:hAnsi="Georgia"/>
          <w:b/>
          <w:bCs/>
          <w:sz w:val="10"/>
          <w:szCs w:val="10"/>
        </w:rPr>
      </w:pPr>
    </w:p>
    <w:p w14:paraId="361FD58E" w14:textId="53E98B3D" w:rsidR="0075083E" w:rsidRDefault="005F24C0" w:rsidP="005F24C0">
      <w:pPr>
        <w:jc w:val="left"/>
        <w:rPr>
          <w:rFonts w:ascii="Georgia" w:hAnsi="Georgia"/>
        </w:rPr>
      </w:pPr>
      <w:r>
        <w:rPr>
          <w:rFonts w:ascii="Georgia" w:hAnsi="Georgia"/>
        </w:rPr>
        <w:t xml:space="preserve">As we saw in last week’s study, the seventh chapter of Daniel introduces the second half of the book. Unlike the opening six chapters (which are </w:t>
      </w:r>
      <w:r w:rsidR="005E0EF8">
        <w:rPr>
          <w:rFonts w:ascii="Georgia" w:hAnsi="Georgia"/>
        </w:rPr>
        <w:t>historical narratives</w:t>
      </w:r>
      <w:r>
        <w:rPr>
          <w:rFonts w:ascii="Georgia" w:hAnsi="Georgia"/>
        </w:rPr>
        <w:t xml:space="preserve">), chapters 7-12 </w:t>
      </w:r>
      <w:r w:rsidR="005E0EF8">
        <w:rPr>
          <w:rFonts w:ascii="Georgia" w:hAnsi="Georgia"/>
        </w:rPr>
        <w:t xml:space="preserve">are </w:t>
      </w:r>
      <w:r>
        <w:rPr>
          <w:rFonts w:ascii="Georgia" w:hAnsi="Georgia"/>
        </w:rPr>
        <w:t xml:space="preserve">highly symbolic visions that Daniel received in the later years of his life. Each one reassures God’s people that He rules the world – </w:t>
      </w:r>
      <w:r w:rsidR="0030479A">
        <w:rPr>
          <w:rFonts w:ascii="Georgia" w:hAnsi="Georgia"/>
        </w:rPr>
        <w:t>despite</w:t>
      </w:r>
      <w:r>
        <w:rPr>
          <w:rFonts w:ascii="Georgia" w:hAnsi="Georgia"/>
        </w:rPr>
        <w:t xml:space="preserve"> their present and future opposition.</w:t>
      </w:r>
      <w:r w:rsidR="0075083E">
        <w:rPr>
          <w:rFonts w:ascii="Georgia" w:hAnsi="Georgia"/>
        </w:rPr>
        <w:t xml:space="preserve"> </w:t>
      </w:r>
      <w:r>
        <w:rPr>
          <w:rFonts w:ascii="Georgia" w:hAnsi="Georgia"/>
        </w:rPr>
        <w:t xml:space="preserve">As we also noted, the structure of this seventh chapter is easy to </w:t>
      </w:r>
      <w:r w:rsidR="002533EC">
        <w:rPr>
          <w:rFonts w:ascii="Georgia" w:hAnsi="Georgia"/>
        </w:rPr>
        <w:t>follow</w:t>
      </w:r>
      <w:r>
        <w:rPr>
          <w:rFonts w:ascii="Georgia" w:hAnsi="Georgia"/>
        </w:rPr>
        <w:t xml:space="preserve">. </w:t>
      </w:r>
    </w:p>
    <w:p w14:paraId="6DAECF0C" w14:textId="77777777" w:rsidR="0075083E" w:rsidRPr="00F01EAD" w:rsidRDefault="0075083E" w:rsidP="005F24C0">
      <w:pPr>
        <w:jc w:val="left"/>
        <w:rPr>
          <w:rFonts w:ascii="Georgia" w:hAnsi="Georgia"/>
          <w:sz w:val="10"/>
          <w:szCs w:val="10"/>
        </w:rPr>
      </w:pPr>
    </w:p>
    <w:p w14:paraId="02A76A0B" w14:textId="106D2008" w:rsidR="005F24C0" w:rsidRDefault="002533EC" w:rsidP="005F24C0">
      <w:pPr>
        <w:jc w:val="left"/>
        <w:rPr>
          <w:rFonts w:ascii="Georgia" w:hAnsi="Georgia"/>
        </w:rPr>
      </w:pPr>
      <w:r>
        <w:rPr>
          <w:rFonts w:ascii="Georgia" w:hAnsi="Georgia"/>
        </w:rPr>
        <w:t>It begins with</w:t>
      </w:r>
      <w:r w:rsidR="005F24C0">
        <w:rPr>
          <w:rFonts w:ascii="Georgia" w:hAnsi="Georgia"/>
        </w:rPr>
        <w:t xml:space="preserve"> a prologue (v. 1), followed by Daniel’s vision of four beasts which ar</w:t>
      </w:r>
      <w:r w:rsidR="00A22E14">
        <w:rPr>
          <w:rFonts w:ascii="Georgia" w:hAnsi="Georgia"/>
        </w:rPr>
        <w:t>o</w:t>
      </w:r>
      <w:r w:rsidR="005F24C0">
        <w:rPr>
          <w:rFonts w:ascii="Georgia" w:hAnsi="Georgia"/>
        </w:rPr>
        <w:t>se from the sea (vv. 2-8). Then he s</w:t>
      </w:r>
      <w:r w:rsidR="00A22E14">
        <w:rPr>
          <w:rFonts w:ascii="Georgia" w:hAnsi="Georgia"/>
        </w:rPr>
        <w:t>aw</w:t>
      </w:r>
      <w:r w:rsidR="005F24C0">
        <w:rPr>
          <w:rFonts w:ascii="Georgia" w:hAnsi="Georgia"/>
        </w:rPr>
        <w:t xml:space="preserve"> the “Ancient of Days” seated on His throne in a heavenly court room (vv. 9-10). The books </w:t>
      </w:r>
      <w:r w:rsidR="00A22E14">
        <w:rPr>
          <w:rFonts w:ascii="Georgia" w:hAnsi="Georgia"/>
        </w:rPr>
        <w:t>we</w:t>
      </w:r>
      <w:r w:rsidR="005F24C0">
        <w:rPr>
          <w:rFonts w:ascii="Georgia" w:hAnsi="Georgia"/>
        </w:rPr>
        <w:t xml:space="preserve">re opened, and the beasts of the sea </w:t>
      </w:r>
      <w:r w:rsidR="00A22E14">
        <w:rPr>
          <w:rFonts w:ascii="Georgia" w:hAnsi="Georgia"/>
        </w:rPr>
        <w:t>wer</w:t>
      </w:r>
      <w:r w:rsidR="005F24C0">
        <w:rPr>
          <w:rFonts w:ascii="Georgia" w:hAnsi="Georgia"/>
        </w:rPr>
        <w:t xml:space="preserve">e judged (vv. 11-12). Then </w:t>
      </w:r>
      <w:r w:rsidR="00A22E14">
        <w:rPr>
          <w:rFonts w:ascii="Georgia" w:hAnsi="Georgia"/>
        </w:rPr>
        <w:t>he saw</w:t>
      </w:r>
      <w:r w:rsidR="005F24C0">
        <w:rPr>
          <w:rFonts w:ascii="Georgia" w:hAnsi="Georgia"/>
        </w:rPr>
        <w:t xml:space="preserve"> one “like a son of man” appearing before “the Ancient of Days”</w:t>
      </w:r>
      <w:r w:rsidR="0075083E">
        <w:rPr>
          <w:rFonts w:ascii="Georgia" w:hAnsi="Georgia"/>
        </w:rPr>
        <w:t xml:space="preserve"> (vv. 13-14).</w:t>
      </w:r>
      <w:r w:rsidR="005F24C0">
        <w:rPr>
          <w:rFonts w:ascii="Georgia" w:hAnsi="Georgia"/>
        </w:rPr>
        <w:t xml:space="preserve"> </w:t>
      </w:r>
      <w:r w:rsidR="0030479A">
        <w:rPr>
          <w:rFonts w:ascii="Georgia" w:hAnsi="Georgia"/>
        </w:rPr>
        <w:t xml:space="preserve">Everything that Daniel </w:t>
      </w:r>
      <w:r w:rsidR="00A22E14">
        <w:rPr>
          <w:rFonts w:ascii="Georgia" w:hAnsi="Georgia"/>
        </w:rPr>
        <w:t>records</w:t>
      </w:r>
      <w:r w:rsidR="005E0EF8">
        <w:rPr>
          <w:rFonts w:ascii="Georgia" w:hAnsi="Georgia"/>
        </w:rPr>
        <w:t xml:space="preserve"> about him</w:t>
      </w:r>
      <w:r w:rsidR="006510AC">
        <w:rPr>
          <w:rFonts w:ascii="Georgia" w:hAnsi="Georgia"/>
        </w:rPr>
        <w:t xml:space="preserve"> point</w:t>
      </w:r>
      <w:r w:rsidR="0030479A">
        <w:rPr>
          <w:rFonts w:ascii="Georgia" w:hAnsi="Georgia"/>
        </w:rPr>
        <w:t>s</w:t>
      </w:r>
      <w:r w:rsidR="006510AC">
        <w:rPr>
          <w:rFonts w:ascii="Georgia" w:hAnsi="Georgia"/>
        </w:rPr>
        <w:t xml:space="preserve"> to his identity as the Messianic Son of </w:t>
      </w:r>
      <w:r w:rsidR="0030479A">
        <w:rPr>
          <w:rFonts w:ascii="Georgia" w:hAnsi="Georgia"/>
        </w:rPr>
        <w:t>Man</w:t>
      </w:r>
      <w:r w:rsidR="006510AC">
        <w:rPr>
          <w:rFonts w:ascii="Georgia" w:hAnsi="Georgia"/>
        </w:rPr>
        <w:t xml:space="preserve">, </w:t>
      </w:r>
      <w:r w:rsidR="00596F00">
        <w:rPr>
          <w:rFonts w:ascii="Georgia" w:hAnsi="Georgia"/>
        </w:rPr>
        <w:t>which</w:t>
      </w:r>
      <w:r w:rsidR="00A22E14">
        <w:rPr>
          <w:rFonts w:ascii="Georgia" w:hAnsi="Georgia"/>
        </w:rPr>
        <w:t xml:space="preserve"> Jesus</w:t>
      </w:r>
      <w:r w:rsidR="00596F00">
        <w:rPr>
          <w:rFonts w:ascii="Georgia" w:hAnsi="Georgia"/>
        </w:rPr>
        <w:t xml:space="preserve"> used as</w:t>
      </w:r>
      <w:r w:rsidR="006510AC">
        <w:rPr>
          <w:rFonts w:ascii="Georgia" w:hAnsi="Georgia"/>
        </w:rPr>
        <w:t xml:space="preserve"> </w:t>
      </w:r>
      <w:r w:rsidR="00596F00">
        <w:rPr>
          <w:rFonts w:ascii="Georgia" w:hAnsi="Georgia"/>
        </w:rPr>
        <w:t xml:space="preserve">a title for </w:t>
      </w:r>
      <w:r w:rsidR="006510AC">
        <w:rPr>
          <w:rFonts w:ascii="Georgia" w:hAnsi="Georgia"/>
        </w:rPr>
        <w:t>Himself (Matt. 24:30; 26:62-64; Mark 14</w:t>
      </w:r>
      <w:r>
        <w:rPr>
          <w:rFonts w:ascii="Georgia" w:hAnsi="Georgia"/>
        </w:rPr>
        <w:t>:</w:t>
      </w:r>
      <w:r w:rsidR="006510AC">
        <w:rPr>
          <w:rFonts w:ascii="Georgia" w:hAnsi="Georgia"/>
        </w:rPr>
        <w:t xml:space="preserve">62-63). Is it one of the high </w:t>
      </w:r>
      <w:r>
        <w:rPr>
          <w:rFonts w:ascii="Georgia" w:hAnsi="Georgia"/>
        </w:rPr>
        <w:t xml:space="preserve">peaks </w:t>
      </w:r>
      <w:r w:rsidR="006510AC">
        <w:rPr>
          <w:rFonts w:ascii="Georgia" w:hAnsi="Georgia"/>
        </w:rPr>
        <w:t>of Old Testament revelation.</w:t>
      </w:r>
    </w:p>
    <w:p w14:paraId="3F84F418" w14:textId="77777777" w:rsidR="005F24C0" w:rsidRPr="005F24C0" w:rsidRDefault="005F24C0" w:rsidP="005F24C0">
      <w:pPr>
        <w:jc w:val="left"/>
        <w:rPr>
          <w:rFonts w:ascii="Georgia" w:hAnsi="Georgia"/>
          <w:sz w:val="10"/>
          <w:szCs w:val="10"/>
        </w:rPr>
      </w:pPr>
    </w:p>
    <w:p w14:paraId="76C58424" w14:textId="554B7A78" w:rsidR="005F24C0" w:rsidRDefault="005F24C0" w:rsidP="005F24C0">
      <w:pPr>
        <w:jc w:val="left"/>
        <w:rPr>
          <w:rFonts w:ascii="Georgia" w:hAnsi="Georgia"/>
        </w:rPr>
      </w:pPr>
      <w:r>
        <w:rPr>
          <w:rFonts w:ascii="Georgia" w:hAnsi="Georgia"/>
        </w:rPr>
        <w:t xml:space="preserve">In this second half of the chapter, Daniel </w:t>
      </w:r>
      <w:r w:rsidR="005E0EF8">
        <w:rPr>
          <w:rFonts w:ascii="Georgia" w:hAnsi="Georgia"/>
        </w:rPr>
        <w:t>reveals how distressed he was by what he saw</w:t>
      </w:r>
      <w:r>
        <w:rPr>
          <w:rFonts w:ascii="Georgia" w:hAnsi="Georgia"/>
        </w:rPr>
        <w:t xml:space="preserve"> (vv. 15-16), which leads to </w:t>
      </w:r>
      <w:r w:rsidR="0030479A">
        <w:rPr>
          <w:rFonts w:ascii="Georgia" w:hAnsi="Georgia"/>
        </w:rPr>
        <w:t>an</w:t>
      </w:r>
      <w:r>
        <w:rPr>
          <w:rFonts w:ascii="Georgia" w:hAnsi="Georgia"/>
        </w:rPr>
        <w:t xml:space="preserve"> angelic interpretation of </w:t>
      </w:r>
      <w:r w:rsidR="006510AC">
        <w:rPr>
          <w:rFonts w:ascii="Georgia" w:hAnsi="Georgia"/>
        </w:rPr>
        <w:t>his</w:t>
      </w:r>
      <w:r>
        <w:rPr>
          <w:rFonts w:ascii="Georgia" w:hAnsi="Georgia"/>
        </w:rPr>
        <w:t xml:space="preserve"> vision (vv. 17-18). Then he’s even more troubled by the identity of the terrifying fourth beast, its horns, and particularly the “little horn” (vv. 19-22). This leads to </w:t>
      </w:r>
      <w:r w:rsidR="0030479A">
        <w:rPr>
          <w:rFonts w:ascii="Georgia" w:hAnsi="Georgia"/>
        </w:rPr>
        <w:t>a</w:t>
      </w:r>
      <w:r>
        <w:rPr>
          <w:rFonts w:ascii="Georgia" w:hAnsi="Georgia"/>
        </w:rPr>
        <w:t xml:space="preserve"> second angelic interpretation (vv. 23-2</w:t>
      </w:r>
      <w:r w:rsidR="006510AC">
        <w:rPr>
          <w:rFonts w:ascii="Georgia" w:hAnsi="Georgia"/>
        </w:rPr>
        <w:t>7</w:t>
      </w:r>
      <w:r>
        <w:rPr>
          <w:rFonts w:ascii="Georgia" w:hAnsi="Georgia"/>
        </w:rPr>
        <w:t>), one which casts</w:t>
      </w:r>
      <w:r w:rsidR="005E0EF8">
        <w:rPr>
          <w:rFonts w:ascii="Georgia" w:hAnsi="Georgia"/>
        </w:rPr>
        <w:t xml:space="preserve"> more</w:t>
      </w:r>
      <w:r>
        <w:rPr>
          <w:rFonts w:ascii="Georgia" w:hAnsi="Georgia"/>
        </w:rPr>
        <w:t xml:space="preserve"> light on what he’s seen (but by no means makes it plain!). What follows is the epilogue (v. 28), </w:t>
      </w:r>
      <w:r w:rsidR="005E0EF8">
        <w:rPr>
          <w:rFonts w:ascii="Georgia" w:hAnsi="Georgia"/>
        </w:rPr>
        <w:t xml:space="preserve">in </w:t>
      </w:r>
      <w:r>
        <w:rPr>
          <w:rFonts w:ascii="Georgia" w:hAnsi="Georgia"/>
        </w:rPr>
        <w:t xml:space="preserve">which </w:t>
      </w:r>
      <w:r w:rsidR="005E0EF8">
        <w:rPr>
          <w:rFonts w:ascii="Georgia" w:hAnsi="Georgia"/>
        </w:rPr>
        <w:t>we are given an important insight into Daniel’s Go</w:t>
      </w:r>
      <w:r w:rsidR="00596F00">
        <w:rPr>
          <w:rFonts w:ascii="Georgia" w:hAnsi="Georgia"/>
        </w:rPr>
        <w:t>d</w:t>
      </w:r>
      <w:r w:rsidR="005E0EF8">
        <w:rPr>
          <w:rFonts w:ascii="Georgia" w:hAnsi="Georgia"/>
        </w:rPr>
        <w:t>-centered life.</w:t>
      </w:r>
    </w:p>
    <w:p w14:paraId="3288093D" w14:textId="77777777" w:rsidR="005F24C0" w:rsidRPr="005F24C0" w:rsidRDefault="005F24C0" w:rsidP="005F24C0">
      <w:pPr>
        <w:jc w:val="left"/>
        <w:rPr>
          <w:rFonts w:ascii="Georgia" w:hAnsi="Georgia"/>
          <w:sz w:val="10"/>
          <w:szCs w:val="10"/>
        </w:rPr>
      </w:pPr>
    </w:p>
    <w:p w14:paraId="06BF595C" w14:textId="529CD577" w:rsidR="005F24C0" w:rsidRDefault="005F24C0" w:rsidP="005F24C0">
      <w:pPr>
        <w:jc w:val="left"/>
        <w:rPr>
          <w:rFonts w:ascii="Georgia" w:hAnsi="Georgia"/>
        </w:rPr>
      </w:pPr>
      <w:r>
        <w:rPr>
          <w:rFonts w:ascii="Georgia" w:hAnsi="Georgia"/>
          <w:b/>
          <w:bCs/>
        </w:rPr>
        <w:t xml:space="preserve">A. </w:t>
      </w:r>
      <w:r w:rsidR="006510AC">
        <w:rPr>
          <w:rFonts w:ascii="Georgia" w:hAnsi="Georgia"/>
          <w:b/>
          <w:bCs/>
        </w:rPr>
        <w:t>Daniel’s</w:t>
      </w:r>
      <w:r>
        <w:rPr>
          <w:rFonts w:ascii="Georgia" w:hAnsi="Georgia"/>
          <w:b/>
          <w:bCs/>
        </w:rPr>
        <w:t xml:space="preserve"> Reaction (7:15-16): </w:t>
      </w:r>
      <w:r>
        <w:rPr>
          <w:rFonts w:ascii="Georgia" w:hAnsi="Georgia"/>
        </w:rPr>
        <w:t>“</w:t>
      </w:r>
      <w:r>
        <w:rPr>
          <w:rFonts w:ascii="Georgia" w:hAnsi="Georgia"/>
          <w:i/>
          <w:iCs/>
        </w:rPr>
        <w:t xml:space="preserve">I, Daniel, was troubled in spirit, and the visions that passed through my mind disturbed me. I approached one of those standing there and asked him the true meaning of all this. </w:t>
      </w:r>
      <w:proofErr w:type="gramStart"/>
      <w:r>
        <w:rPr>
          <w:rFonts w:ascii="Georgia" w:hAnsi="Georgia"/>
          <w:i/>
          <w:iCs/>
        </w:rPr>
        <w:t>So</w:t>
      </w:r>
      <w:proofErr w:type="gramEnd"/>
      <w:r>
        <w:rPr>
          <w:rFonts w:ascii="Georgia" w:hAnsi="Georgia"/>
          <w:i/>
          <w:iCs/>
        </w:rPr>
        <w:t xml:space="preserve"> he told me and gave me the interpretation of </w:t>
      </w:r>
      <w:proofErr w:type="gramStart"/>
      <w:r>
        <w:rPr>
          <w:rFonts w:ascii="Georgia" w:hAnsi="Georgia"/>
          <w:i/>
          <w:iCs/>
        </w:rPr>
        <w:t>these</w:t>
      </w:r>
      <w:r w:rsidR="005E0EF8">
        <w:rPr>
          <w:rFonts w:ascii="Georgia" w:hAnsi="Georgia"/>
          <w:i/>
          <w:iCs/>
        </w:rPr>
        <w:t xml:space="preserve">  </w:t>
      </w:r>
      <w:proofErr w:type="spellStart"/>
      <w:r>
        <w:rPr>
          <w:rFonts w:ascii="Georgia" w:hAnsi="Georgia"/>
          <w:i/>
          <w:iCs/>
        </w:rPr>
        <w:t>things</w:t>
      </w:r>
      <w:proofErr w:type="spellEnd"/>
      <w:proofErr w:type="gramEnd"/>
      <w:r w:rsidR="005E0EF8">
        <w:rPr>
          <w:rFonts w:ascii="Georgia" w:hAnsi="Georgia"/>
          <w:i/>
          <w:iCs/>
        </w:rPr>
        <w:t>.</w:t>
      </w:r>
      <w:r>
        <w:rPr>
          <w:rFonts w:ascii="Georgia" w:hAnsi="Georgia"/>
        </w:rPr>
        <w:t xml:space="preserve">” As with other prophets, </w:t>
      </w:r>
      <w:r w:rsidR="006510AC">
        <w:rPr>
          <w:rFonts w:ascii="Georgia" w:hAnsi="Georgia"/>
        </w:rPr>
        <w:t>Daniel d</w:t>
      </w:r>
      <w:r w:rsidR="00A22E14">
        <w:rPr>
          <w:rFonts w:ascii="Georgia" w:hAnsi="Georgia"/>
        </w:rPr>
        <w:t>id</w:t>
      </w:r>
      <w:r w:rsidR="006510AC">
        <w:rPr>
          <w:rFonts w:ascii="Georgia" w:hAnsi="Georgia"/>
        </w:rPr>
        <w:t xml:space="preserve"> not minimize </w:t>
      </w:r>
      <w:r>
        <w:rPr>
          <w:rFonts w:ascii="Georgia" w:hAnsi="Georgia"/>
        </w:rPr>
        <w:t>the personal cost of receiving divine revelation</w:t>
      </w:r>
      <w:r w:rsidR="006510AC">
        <w:rPr>
          <w:rFonts w:ascii="Georgia" w:hAnsi="Georgia"/>
        </w:rPr>
        <w:t>.</w:t>
      </w:r>
      <w:r>
        <w:rPr>
          <w:rFonts w:ascii="Georgia" w:hAnsi="Georgia"/>
        </w:rPr>
        <w:t xml:space="preserve"> Isaiah was overwhelmed with his own uncleanness when he saw the Lord in all His glory (Isa. 6:1-3); Jeremiah was filled with anguish when he learned of the approaching destruction of the land of Judah (Jer. 4:19); the same was true for Ezekiel (Eze. 3:</w:t>
      </w:r>
      <w:r w:rsidR="006510AC">
        <w:rPr>
          <w:rFonts w:ascii="Georgia" w:hAnsi="Georgia"/>
        </w:rPr>
        <w:t>1</w:t>
      </w:r>
      <w:r>
        <w:rPr>
          <w:rFonts w:ascii="Georgia" w:hAnsi="Georgia"/>
        </w:rPr>
        <w:t>5). Likewise, Daniel was deeply distressed by all that he saw concerning the future course of history</w:t>
      </w:r>
      <w:r w:rsidR="0030479A">
        <w:rPr>
          <w:rFonts w:ascii="Georgia" w:hAnsi="Georgia"/>
        </w:rPr>
        <w:t xml:space="preserve">. </w:t>
      </w:r>
      <w:r w:rsidR="0075083E">
        <w:rPr>
          <w:rFonts w:ascii="Georgia" w:hAnsi="Georgia"/>
        </w:rPr>
        <w:t>Thus, h</w:t>
      </w:r>
      <w:r w:rsidR="006510AC">
        <w:rPr>
          <w:rFonts w:ascii="Georgia" w:hAnsi="Georgia"/>
        </w:rPr>
        <w:t>e asks an angel to explain some of the puzzling</w:t>
      </w:r>
      <w:r w:rsidR="0075083E">
        <w:rPr>
          <w:rFonts w:ascii="Georgia" w:hAnsi="Georgia"/>
        </w:rPr>
        <w:t>, disturbing</w:t>
      </w:r>
      <w:r w:rsidR="006510AC">
        <w:rPr>
          <w:rFonts w:ascii="Georgia" w:hAnsi="Georgia"/>
        </w:rPr>
        <w:t xml:space="preserve"> details</w:t>
      </w:r>
      <w:r w:rsidR="005E0EF8">
        <w:rPr>
          <w:rFonts w:ascii="Georgia" w:hAnsi="Georgia"/>
        </w:rPr>
        <w:t>.</w:t>
      </w:r>
    </w:p>
    <w:p w14:paraId="471C4551" w14:textId="77777777" w:rsidR="005F24C0" w:rsidRPr="006510AC" w:rsidRDefault="005F24C0" w:rsidP="005F24C0">
      <w:pPr>
        <w:jc w:val="left"/>
        <w:rPr>
          <w:rFonts w:ascii="Georgia" w:hAnsi="Georgia"/>
          <w:sz w:val="10"/>
          <w:szCs w:val="10"/>
        </w:rPr>
      </w:pPr>
    </w:p>
    <w:p w14:paraId="19B4D39C" w14:textId="0B620D61" w:rsidR="00A22E14" w:rsidRDefault="005F24C0" w:rsidP="005F24C0">
      <w:pPr>
        <w:jc w:val="left"/>
        <w:rPr>
          <w:rFonts w:ascii="Georgia" w:hAnsi="Georgia"/>
        </w:rPr>
      </w:pPr>
      <w:r>
        <w:rPr>
          <w:rFonts w:ascii="Georgia" w:hAnsi="Georgia"/>
          <w:b/>
          <w:bCs/>
        </w:rPr>
        <w:t>B. The Angel</w:t>
      </w:r>
      <w:r w:rsidR="005E0EF8">
        <w:rPr>
          <w:rFonts w:ascii="Georgia" w:hAnsi="Georgia"/>
          <w:b/>
          <w:bCs/>
        </w:rPr>
        <w:t>’s</w:t>
      </w:r>
      <w:r>
        <w:rPr>
          <w:rFonts w:ascii="Georgia" w:hAnsi="Georgia"/>
          <w:b/>
          <w:bCs/>
        </w:rPr>
        <w:t xml:space="preserve"> Interpretation (7:17-18): </w:t>
      </w:r>
      <w:r>
        <w:rPr>
          <w:rFonts w:ascii="Georgia" w:hAnsi="Georgia"/>
        </w:rPr>
        <w:t>“</w:t>
      </w:r>
      <w:r>
        <w:rPr>
          <w:rFonts w:ascii="Georgia" w:hAnsi="Georgia"/>
          <w:i/>
          <w:iCs/>
        </w:rPr>
        <w:t xml:space="preserve">The four beasts are four kingdoms that will rise from the earth.  But the saints of the Most High will receive the kingdom and will possess it forever – yes, </w:t>
      </w:r>
      <w:proofErr w:type="gramStart"/>
      <w:r>
        <w:rPr>
          <w:rFonts w:ascii="Georgia" w:hAnsi="Georgia"/>
          <w:i/>
          <w:iCs/>
        </w:rPr>
        <w:t>for</w:t>
      </w:r>
      <w:r w:rsidR="006510AC">
        <w:rPr>
          <w:rFonts w:ascii="Georgia" w:hAnsi="Georgia"/>
          <w:i/>
          <w:iCs/>
        </w:rPr>
        <w:t xml:space="preserve"> </w:t>
      </w:r>
      <w:r>
        <w:rPr>
          <w:rFonts w:ascii="Georgia" w:hAnsi="Georgia"/>
          <w:i/>
          <w:iCs/>
        </w:rPr>
        <w:t>ever and ever</w:t>
      </w:r>
      <w:proofErr w:type="gramEnd"/>
      <w:r>
        <w:rPr>
          <w:rFonts w:ascii="Georgia" w:hAnsi="Georgia"/>
        </w:rPr>
        <w:t>.” The first clue has governed our own understanding of the vision thus far. The “four beasts” are “</w:t>
      </w:r>
      <w:r>
        <w:rPr>
          <w:rFonts w:ascii="Georgia" w:hAnsi="Georgia"/>
          <w:i/>
          <w:iCs/>
        </w:rPr>
        <w:t>four kingdoms</w:t>
      </w:r>
      <w:r w:rsidR="006510AC">
        <w:rPr>
          <w:rFonts w:ascii="Georgia" w:hAnsi="Georgia"/>
        </w:rPr>
        <w:t>,</w:t>
      </w:r>
      <w:r>
        <w:rPr>
          <w:rFonts w:ascii="Georgia" w:hAnsi="Georgia"/>
        </w:rPr>
        <w:t xml:space="preserve">” </w:t>
      </w:r>
      <w:r w:rsidR="006510AC">
        <w:rPr>
          <w:rFonts w:ascii="Georgia" w:hAnsi="Georgia"/>
        </w:rPr>
        <w:t>which</w:t>
      </w:r>
      <w:r>
        <w:rPr>
          <w:rFonts w:ascii="Georgia" w:hAnsi="Georgia"/>
        </w:rPr>
        <w:t xml:space="preserve"> correspond with the four parts of the great statue in Nebuchadnezzar’s dream (</w:t>
      </w:r>
      <w:r w:rsidR="00A22E14">
        <w:rPr>
          <w:rFonts w:ascii="Georgia" w:hAnsi="Georgia"/>
        </w:rPr>
        <w:t xml:space="preserve">Ch. </w:t>
      </w:r>
      <w:r>
        <w:rPr>
          <w:rFonts w:ascii="Georgia" w:hAnsi="Georgia"/>
        </w:rPr>
        <w:t xml:space="preserve">2).  </w:t>
      </w:r>
    </w:p>
    <w:p w14:paraId="57521747" w14:textId="77777777" w:rsidR="00A22E14" w:rsidRDefault="00A22E14" w:rsidP="005F24C0">
      <w:pPr>
        <w:jc w:val="left"/>
        <w:rPr>
          <w:rFonts w:ascii="Georgia" w:hAnsi="Georgia"/>
          <w:sz w:val="10"/>
          <w:szCs w:val="10"/>
        </w:rPr>
      </w:pPr>
    </w:p>
    <w:p w14:paraId="0EC69528" w14:textId="77777777" w:rsidR="00881148" w:rsidRDefault="00881148" w:rsidP="005F24C0">
      <w:pPr>
        <w:jc w:val="left"/>
        <w:rPr>
          <w:rFonts w:ascii="Georgia" w:hAnsi="Georgia"/>
          <w:sz w:val="10"/>
          <w:szCs w:val="10"/>
        </w:rPr>
      </w:pPr>
    </w:p>
    <w:p w14:paraId="17F927DC" w14:textId="77777777" w:rsidR="00881148" w:rsidRDefault="00881148" w:rsidP="005F24C0">
      <w:pPr>
        <w:jc w:val="left"/>
        <w:rPr>
          <w:rFonts w:ascii="Georgia" w:hAnsi="Georgia"/>
          <w:sz w:val="10"/>
          <w:szCs w:val="10"/>
        </w:rPr>
      </w:pPr>
    </w:p>
    <w:p w14:paraId="1FADD6A9" w14:textId="77777777" w:rsidR="00881148" w:rsidRDefault="00881148" w:rsidP="005F24C0">
      <w:pPr>
        <w:jc w:val="left"/>
        <w:rPr>
          <w:rFonts w:ascii="Georgia" w:hAnsi="Georgia"/>
          <w:sz w:val="10"/>
          <w:szCs w:val="10"/>
        </w:rPr>
      </w:pPr>
    </w:p>
    <w:p w14:paraId="7EEA1ED5" w14:textId="77777777" w:rsidR="00881148" w:rsidRDefault="00881148" w:rsidP="005F24C0">
      <w:pPr>
        <w:jc w:val="left"/>
        <w:rPr>
          <w:rFonts w:ascii="Georgia" w:hAnsi="Georgia"/>
          <w:sz w:val="10"/>
          <w:szCs w:val="10"/>
        </w:rPr>
      </w:pPr>
    </w:p>
    <w:p w14:paraId="063F8804" w14:textId="77777777" w:rsidR="00881148" w:rsidRPr="005E0EF8" w:rsidRDefault="00881148" w:rsidP="005F24C0">
      <w:pPr>
        <w:jc w:val="left"/>
        <w:rPr>
          <w:rFonts w:ascii="Georgia" w:hAnsi="Georgia"/>
          <w:sz w:val="10"/>
          <w:szCs w:val="10"/>
        </w:rPr>
      </w:pPr>
    </w:p>
    <w:p w14:paraId="18FFC482" w14:textId="08A9A4DB" w:rsidR="005F24C0" w:rsidRDefault="005F24C0" w:rsidP="005F24C0">
      <w:pPr>
        <w:jc w:val="left"/>
        <w:rPr>
          <w:rFonts w:ascii="Georgia" w:hAnsi="Georgia"/>
        </w:rPr>
      </w:pPr>
      <w:r>
        <w:rPr>
          <w:rFonts w:ascii="Georgia" w:hAnsi="Georgia"/>
        </w:rPr>
        <w:lastRenderedPageBreak/>
        <w:t>The winged lion (7:4) corresponds to its golden head (2:37-38), the ravenous bear (7:5) to its silver arms and chest (2:39)</w:t>
      </w:r>
      <w:r w:rsidR="00BB6C4E">
        <w:rPr>
          <w:rFonts w:ascii="Georgia" w:hAnsi="Georgia"/>
        </w:rPr>
        <w:t>, the swift leopard to its bronze belly and thighs (2:39), and the terrifying ten-horned beast (vv. 7-8) to its iron legs (2:40-42). The</w:t>
      </w:r>
      <w:r w:rsidR="006510AC">
        <w:rPr>
          <w:rFonts w:ascii="Georgia" w:hAnsi="Georgia"/>
        </w:rPr>
        <w:t>y</w:t>
      </w:r>
      <w:r w:rsidR="00BB6C4E">
        <w:rPr>
          <w:rFonts w:ascii="Georgia" w:hAnsi="Georgia"/>
        </w:rPr>
        <w:t xml:space="preserve"> represent Babylon</w:t>
      </w:r>
      <w:r w:rsidR="002533EC">
        <w:rPr>
          <w:rFonts w:ascii="Georgia" w:hAnsi="Georgia"/>
        </w:rPr>
        <w:t xml:space="preserve"> (626-539BC)</w:t>
      </w:r>
      <w:r w:rsidR="006510AC">
        <w:rPr>
          <w:rFonts w:ascii="Georgia" w:hAnsi="Georgia"/>
        </w:rPr>
        <w:t>, M</w:t>
      </w:r>
      <w:r w:rsidR="00BB6C4E">
        <w:rPr>
          <w:rFonts w:ascii="Georgia" w:hAnsi="Georgia"/>
        </w:rPr>
        <w:t>edo-Persi</w:t>
      </w:r>
      <w:r w:rsidR="006510AC">
        <w:rPr>
          <w:rFonts w:ascii="Georgia" w:hAnsi="Georgia"/>
        </w:rPr>
        <w:t>a</w:t>
      </w:r>
      <w:r w:rsidR="002533EC">
        <w:rPr>
          <w:rFonts w:ascii="Georgia" w:hAnsi="Georgia"/>
        </w:rPr>
        <w:t xml:space="preserve"> (539-330BC)</w:t>
      </w:r>
      <w:r w:rsidR="006510AC">
        <w:rPr>
          <w:rFonts w:ascii="Georgia" w:hAnsi="Georgia"/>
        </w:rPr>
        <w:t>,</w:t>
      </w:r>
      <w:r w:rsidR="00BB6C4E">
        <w:rPr>
          <w:rFonts w:ascii="Georgia" w:hAnsi="Georgia"/>
        </w:rPr>
        <w:t xml:space="preserve"> Greece</w:t>
      </w:r>
      <w:r w:rsidR="002533EC">
        <w:rPr>
          <w:rFonts w:ascii="Georgia" w:hAnsi="Georgia"/>
        </w:rPr>
        <w:t xml:space="preserve"> (330-63BC)</w:t>
      </w:r>
      <w:r w:rsidR="00BB6C4E">
        <w:rPr>
          <w:rFonts w:ascii="Georgia" w:hAnsi="Georgia"/>
        </w:rPr>
        <w:t xml:space="preserve"> and Rome</w:t>
      </w:r>
      <w:r w:rsidR="002533EC">
        <w:rPr>
          <w:rFonts w:ascii="Georgia" w:hAnsi="Georgia"/>
        </w:rPr>
        <w:t xml:space="preserve"> (63</w:t>
      </w:r>
      <w:r w:rsidR="0075083E">
        <w:rPr>
          <w:rFonts w:ascii="Georgia" w:hAnsi="Georgia"/>
        </w:rPr>
        <w:t>BC</w:t>
      </w:r>
      <w:r w:rsidR="002533EC">
        <w:rPr>
          <w:rFonts w:ascii="Georgia" w:hAnsi="Georgia"/>
        </w:rPr>
        <w:t>-476AD)</w:t>
      </w:r>
      <w:r w:rsidR="00BB6C4E">
        <w:rPr>
          <w:rFonts w:ascii="Georgia" w:hAnsi="Georgia"/>
        </w:rPr>
        <w:t>.</w:t>
      </w:r>
    </w:p>
    <w:p w14:paraId="0C3FDD0B" w14:textId="53B937A3" w:rsidR="00F0050D" w:rsidRPr="00F0050D" w:rsidRDefault="006510AC" w:rsidP="005F24C0">
      <w:pPr>
        <w:jc w:val="left"/>
        <w:rPr>
          <w:rFonts w:ascii="Georgia" w:hAnsi="Georgia"/>
          <w:sz w:val="10"/>
          <w:szCs w:val="10"/>
        </w:rPr>
      </w:pPr>
      <w:r>
        <w:rPr>
          <w:rFonts w:ascii="Georgia" w:hAnsi="Georgia"/>
          <w:sz w:val="10"/>
          <w:szCs w:val="10"/>
        </w:rPr>
        <w:t xml:space="preserve">     </w:t>
      </w:r>
    </w:p>
    <w:p w14:paraId="4E742F19" w14:textId="4BA63033" w:rsidR="002533EC" w:rsidRPr="002533EC" w:rsidRDefault="002533EC" w:rsidP="005F24C0">
      <w:pPr>
        <w:jc w:val="left"/>
        <w:rPr>
          <w:rFonts w:ascii="Georgia" w:hAnsi="Georgia"/>
        </w:rPr>
      </w:pPr>
      <w:r>
        <w:rPr>
          <w:rFonts w:ascii="Georgia" w:hAnsi="Georgia"/>
        </w:rPr>
        <w:t>With this clue, however, the angel adds something that Daniel has not yet mentioned. The “</w:t>
      </w:r>
      <w:r>
        <w:rPr>
          <w:rFonts w:ascii="Georgia" w:hAnsi="Georgia"/>
          <w:i/>
          <w:iCs/>
        </w:rPr>
        <w:t xml:space="preserve">saints of the </w:t>
      </w:r>
      <w:proofErr w:type="gramStart"/>
      <w:r>
        <w:rPr>
          <w:rFonts w:ascii="Georgia" w:hAnsi="Georgia"/>
          <w:i/>
          <w:iCs/>
        </w:rPr>
        <w:t>Most High</w:t>
      </w:r>
      <w:proofErr w:type="gramEnd"/>
      <w:r>
        <w:rPr>
          <w:rFonts w:ascii="Georgia" w:hAnsi="Georgia"/>
        </w:rPr>
        <w:t xml:space="preserve">” will </w:t>
      </w:r>
      <w:r w:rsidR="003E7567">
        <w:rPr>
          <w:rFonts w:ascii="Georgia" w:hAnsi="Georgia"/>
        </w:rPr>
        <w:t>receive</w:t>
      </w:r>
      <w:r>
        <w:rPr>
          <w:rFonts w:ascii="Georgia" w:hAnsi="Georgia"/>
        </w:rPr>
        <w:t xml:space="preserve"> the kingdom in which the Messiah will reign</w:t>
      </w:r>
      <w:r w:rsidR="003E7567">
        <w:rPr>
          <w:rFonts w:ascii="Georgia" w:hAnsi="Georgia"/>
        </w:rPr>
        <w:t xml:space="preserve"> (Cf. vv. 13-14) and</w:t>
      </w:r>
      <w:r>
        <w:rPr>
          <w:rFonts w:ascii="Georgia" w:hAnsi="Georgia"/>
        </w:rPr>
        <w:t xml:space="preserve"> “</w:t>
      </w:r>
      <w:r w:rsidR="00881148">
        <w:rPr>
          <w:rFonts w:ascii="Georgia" w:hAnsi="Georgia"/>
          <w:i/>
          <w:iCs/>
        </w:rPr>
        <w:t xml:space="preserve">will </w:t>
      </w:r>
      <w:r>
        <w:rPr>
          <w:rFonts w:ascii="Georgia" w:hAnsi="Georgia"/>
          <w:i/>
          <w:iCs/>
        </w:rPr>
        <w:t>possess it forever</w:t>
      </w:r>
      <w:r>
        <w:rPr>
          <w:rFonts w:ascii="Georgia" w:hAnsi="Georgia"/>
        </w:rPr>
        <w:t xml:space="preserve">.” </w:t>
      </w:r>
      <w:r>
        <w:rPr>
          <w:rFonts w:ascii="Georgia" w:hAnsi="Georgia"/>
          <w:b/>
          <w:bCs/>
        </w:rPr>
        <w:t xml:space="preserve">Q. </w:t>
      </w:r>
      <w:r>
        <w:rPr>
          <w:rFonts w:ascii="Georgia" w:hAnsi="Georgia"/>
        </w:rPr>
        <w:t>Who are these “</w:t>
      </w:r>
      <w:r>
        <w:rPr>
          <w:rFonts w:ascii="Georgia" w:hAnsi="Georgia"/>
          <w:i/>
          <w:iCs/>
        </w:rPr>
        <w:t>saints</w:t>
      </w:r>
      <w:r>
        <w:rPr>
          <w:rFonts w:ascii="Georgia" w:hAnsi="Georgia"/>
        </w:rPr>
        <w:t xml:space="preserve">?” </w:t>
      </w:r>
      <w:r>
        <w:rPr>
          <w:rFonts w:ascii="Georgia" w:hAnsi="Georgia"/>
          <w:b/>
          <w:bCs/>
        </w:rPr>
        <w:t xml:space="preserve">A. </w:t>
      </w:r>
      <w:r>
        <w:rPr>
          <w:rFonts w:ascii="Georgia" w:hAnsi="Georgia"/>
        </w:rPr>
        <w:t xml:space="preserve">The saints </w:t>
      </w:r>
      <w:r w:rsidR="003E7567">
        <w:rPr>
          <w:rFonts w:ascii="Georgia" w:hAnsi="Georgia"/>
          <w:i/>
          <w:iCs/>
        </w:rPr>
        <w:t>“of</w:t>
      </w:r>
      <w:r w:rsidR="003E7567">
        <w:rPr>
          <w:rFonts w:ascii="Georgia" w:hAnsi="Georgia"/>
        </w:rPr>
        <w:t>”</w:t>
      </w:r>
      <w:r w:rsidR="003E7567">
        <w:rPr>
          <w:rFonts w:ascii="Georgia" w:hAnsi="Georgia"/>
          <w:i/>
          <w:iCs/>
        </w:rPr>
        <w:t xml:space="preserve"> </w:t>
      </w:r>
      <w:r w:rsidRPr="003E7567">
        <w:rPr>
          <w:rFonts w:ascii="Georgia" w:hAnsi="Georgia"/>
        </w:rPr>
        <w:t xml:space="preserve">the </w:t>
      </w:r>
      <w:proofErr w:type="gramStart"/>
      <w:r w:rsidRPr="003E7567">
        <w:rPr>
          <w:rFonts w:ascii="Georgia" w:hAnsi="Georgia"/>
        </w:rPr>
        <w:t>Most High</w:t>
      </w:r>
      <w:proofErr w:type="gramEnd"/>
      <w:r>
        <w:rPr>
          <w:rFonts w:ascii="Georgia" w:hAnsi="Georgia"/>
        </w:rPr>
        <w:t xml:space="preserve"> </w:t>
      </w:r>
      <w:r w:rsidR="003E7567">
        <w:rPr>
          <w:rFonts w:ascii="Georgia" w:hAnsi="Georgia"/>
        </w:rPr>
        <w:t xml:space="preserve">“belong” to the </w:t>
      </w:r>
      <w:proofErr w:type="gramStart"/>
      <w:r w:rsidR="003E7567">
        <w:rPr>
          <w:rFonts w:ascii="Georgia" w:hAnsi="Georgia"/>
        </w:rPr>
        <w:t>Most High</w:t>
      </w:r>
      <w:proofErr w:type="gramEnd"/>
      <w:r w:rsidR="003E7567">
        <w:rPr>
          <w:rFonts w:ascii="Georgia" w:hAnsi="Georgia"/>
        </w:rPr>
        <w:t>, so that the Son of Man shares His kingdom rule with those who are His faithful followers.</w:t>
      </w:r>
    </w:p>
    <w:p w14:paraId="73E50DDD" w14:textId="77777777" w:rsidR="002533EC" w:rsidRDefault="002533EC" w:rsidP="005F24C0">
      <w:pPr>
        <w:jc w:val="left"/>
        <w:rPr>
          <w:rFonts w:ascii="Georgia" w:hAnsi="Georgia"/>
          <w:sz w:val="10"/>
          <w:szCs w:val="10"/>
        </w:rPr>
      </w:pPr>
      <w:r>
        <w:rPr>
          <w:rFonts w:ascii="Georgia" w:hAnsi="Georgia"/>
          <w:sz w:val="10"/>
          <w:szCs w:val="10"/>
        </w:rPr>
        <w:t>,</w:t>
      </w:r>
    </w:p>
    <w:p w14:paraId="4FDBE7A8" w14:textId="77777777" w:rsidR="0075083E" w:rsidRDefault="006510AC" w:rsidP="005F24C0">
      <w:pPr>
        <w:jc w:val="left"/>
        <w:rPr>
          <w:rFonts w:ascii="Georgia" w:hAnsi="Georgia"/>
          <w:b/>
          <w:bCs/>
        </w:rPr>
      </w:pPr>
      <w:r>
        <w:rPr>
          <w:rFonts w:ascii="Georgia" w:hAnsi="Georgia"/>
          <w:u w:val="single"/>
        </w:rPr>
        <w:t xml:space="preserve">The fundamental question then becomes: </w:t>
      </w:r>
      <w:r w:rsidR="002533EC">
        <w:rPr>
          <w:rFonts w:ascii="Georgia" w:hAnsi="Georgia"/>
        </w:rPr>
        <w:t>When</w:t>
      </w:r>
      <w:r>
        <w:rPr>
          <w:rFonts w:ascii="Georgia" w:hAnsi="Georgia"/>
        </w:rPr>
        <w:t xml:space="preserve"> and in what form does the Messianic Kingdom appear? When and in what form do the people of God participate in the kingdom and receive dominion? The </w:t>
      </w:r>
      <w:r>
        <w:rPr>
          <w:rFonts w:ascii="Georgia" w:hAnsi="Georgia"/>
          <w:u w:val="single"/>
        </w:rPr>
        <w:t>answer</w:t>
      </w:r>
      <w:r>
        <w:rPr>
          <w:rFonts w:ascii="Georgia" w:hAnsi="Georgia"/>
        </w:rPr>
        <w:t xml:space="preserve"> is revealed in the New Testament:</w:t>
      </w:r>
      <w:r>
        <w:rPr>
          <w:rFonts w:ascii="Georgia" w:hAnsi="Georgia"/>
          <w:b/>
          <w:bCs/>
        </w:rPr>
        <w:t xml:space="preserve"> </w:t>
      </w:r>
      <w:r>
        <w:rPr>
          <w:rFonts w:ascii="Georgia" w:hAnsi="Georgia"/>
        </w:rPr>
        <w:t xml:space="preserve">The kingdom of God </w:t>
      </w:r>
      <w:r>
        <w:rPr>
          <w:rFonts w:ascii="Georgia" w:hAnsi="Georgia"/>
          <w:i/>
          <w:iCs/>
        </w:rPr>
        <w:t>is</w:t>
      </w:r>
      <w:r>
        <w:rPr>
          <w:rFonts w:ascii="Georgia" w:hAnsi="Georgia"/>
        </w:rPr>
        <w:t xml:space="preserve"> </w:t>
      </w:r>
      <w:r w:rsidR="002533EC">
        <w:rPr>
          <w:rFonts w:ascii="Georgia" w:hAnsi="Georgia"/>
        </w:rPr>
        <w:t xml:space="preserve">both </w:t>
      </w:r>
      <w:r>
        <w:rPr>
          <w:rFonts w:ascii="Georgia" w:hAnsi="Georgia"/>
        </w:rPr>
        <w:t>present</w:t>
      </w:r>
      <w:r w:rsidR="002533EC">
        <w:rPr>
          <w:rFonts w:ascii="Georgia" w:hAnsi="Georgia"/>
        </w:rPr>
        <w:t xml:space="preserve"> – and future</w:t>
      </w:r>
      <w:r w:rsidR="0075083E">
        <w:rPr>
          <w:rFonts w:ascii="Georgia" w:hAnsi="Georgia"/>
        </w:rPr>
        <w:t>.</w:t>
      </w:r>
      <w:r w:rsidR="002533EC">
        <w:rPr>
          <w:rFonts w:ascii="Georgia" w:hAnsi="Georgia"/>
          <w:b/>
          <w:bCs/>
        </w:rPr>
        <w:t xml:space="preserve"> </w:t>
      </w:r>
    </w:p>
    <w:p w14:paraId="05DEA99D" w14:textId="77777777" w:rsidR="0075083E" w:rsidRPr="0075083E" w:rsidRDefault="0075083E" w:rsidP="005F24C0">
      <w:pPr>
        <w:jc w:val="left"/>
        <w:rPr>
          <w:rFonts w:ascii="Georgia" w:hAnsi="Georgia"/>
          <w:b/>
          <w:bCs/>
          <w:sz w:val="10"/>
          <w:szCs w:val="10"/>
        </w:rPr>
      </w:pPr>
    </w:p>
    <w:p w14:paraId="6F4CAAE1" w14:textId="40F86ACB" w:rsidR="006510AC" w:rsidRPr="002533EC" w:rsidRDefault="0030479A" w:rsidP="005F24C0">
      <w:pPr>
        <w:jc w:val="left"/>
        <w:rPr>
          <w:rFonts w:ascii="Georgia" w:hAnsi="Georgia"/>
          <w:sz w:val="10"/>
          <w:szCs w:val="10"/>
        </w:rPr>
      </w:pPr>
      <w:r>
        <w:rPr>
          <w:rFonts w:ascii="Georgia" w:hAnsi="Georgia"/>
          <w:b/>
          <w:bCs/>
        </w:rPr>
        <w:t xml:space="preserve">(1) </w:t>
      </w:r>
      <w:r w:rsidR="002533EC">
        <w:rPr>
          <w:rFonts w:ascii="Georgia" w:hAnsi="Georgia"/>
        </w:rPr>
        <w:t>The kingdom of God</w:t>
      </w:r>
      <w:r w:rsidR="006510AC">
        <w:rPr>
          <w:rFonts w:ascii="Georgia" w:hAnsi="Georgia"/>
        </w:rPr>
        <w:t xml:space="preserve"> </w:t>
      </w:r>
      <w:r w:rsidR="006510AC" w:rsidRPr="002533EC">
        <w:rPr>
          <w:rFonts w:ascii="Georgia" w:hAnsi="Georgia"/>
          <w:i/>
          <w:iCs/>
        </w:rPr>
        <w:t>has</w:t>
      </w:r>
      <w:r w:rsidR="006510AC">
        <w:rPr>
          <w:rFonts w:ascii="Georgia" w:hAnsi="Georgia"/>
        </w:rPr>
        <w:t xml:space="preserve"> </w:t>
      </w:r>
      <w:r w:rsidR="006510AC">
        <w:rPr>
          <w:rFonts w:ascii="Georgia" w:hAnsi="Georgia"/>
          <w:i/>
          <w:iCs/>
        </w:rPr>
        <w:t>arrived</w:t>
      </w:r>
      <w:r w:rsidR="006510AC">
        <w:rPr>
          <w:rFonts w:ascii="Georgia" w:hAnsi="Georgia"/>
        </w:rPr>
        <w:t xml:space="preserve"> in the first coming of Christ</w:t>
      </w:r>
      <w:r w:rsidR="00A22E14">
        <w:rPr>
          <w:rFonts w:ascii="Georgia" w:hAnsi="Georgia"/>
        </w:rPr>
        <w:t>, as</w:t>
      </w:r>
      <w:r>
        <w:rPr>
          <w:rFonts w:ascii="Georgia" w:hAnsi="Georgia"/>
        </w:rPr>
        <w:t xml:space="preserve"> </w:t>
      </w:r>
      <w:r w:rsidR="00A22E14">
        <w:rPr>
          <w:rFonts w:ascii="Georgia" w:hAnsi="Georgia"/>
        </w:rPr>
        <w:t>we</w:t>
      </w:r>
      <w:r>
        <w:rPr>
          <w:rFonts w:ascii="Georgia" w:hAnsi="Georgia"/>
        </w:rPr>
        <w:t xml:space="preserve"> affirm </w:t>
      </w:r>
      <w:r w:rsidR="00A22E14">
        <w:rPr>
          <w:rFonts w:ascii="Georgia" w:hAnsi="Georgia"/>
        </w:rPr>
        <w:t>in</w:t>
      </w:r>
      <w:r>
        <w:rPr>
          <w:rFonts w:ascii="Georgia" w:hAnsi="Georgia"/>
        </w:rPr>
        <w:t xml:space="preserve"> the Apostles Creed;</w:t>
      </w:r>
      <w:r w:rsidR="006510AC">
        <w:rPr>
          <w:rFonts w:ascii="Georgia" w:hAnsi="Georgia"/>
        </w:rPr>
        <w:t xml:space="preserve"> </w:t>
      </w:r>
      <w:r w:rsidR="0075083E">
        <w:rPr>
          <w:rFonts w:ascii="Georgia" w:hAnsi="Georgia"/>
        </w:rPr>
        <w:t xml:space="preserve">“The third day He arose again from the dead. He ascended to heaven and is seated at the right hand of God the Father Almighty.” </w:t>
      </w:r>
      <w:r w:rsidR="002533EC">
        <w:rPr>
          <w:rFonts w:ascii="Georgia" w:hAnsi="Georgia"/>
        </w:rPr>
        <w:t xml:space="preserve">From </w:t>
      </w:r>
      <w:r>
        <w:rPr>
          <w:rFonts w:ascii="Georgia" w:hAnsi="Georgia"/>
        </w:rPr>
        <w:t>this</w:t>
      </w:r>
      <w:r w:rsidR="002533EC">
        <w:rPr>
          <w:rFonts w:ascii="Georgia" w:hAnsi="Georgia"/>
        </w:rPr>
        <w:t xml:space="preserve"> exalted throne, </w:t>
      </w:r>
      <w:r w:rsidR="00A22E14">
        <w:rPr>
          <w:rFonts w:ascii="Georgia" w:hAnsi="Georgia"/>
        </w:rPr>
        <w:t>Christ</w:t>
      </w:r>
      <w:r w:rsidR="002533EC">
        <w:rPr>
          <w:rFonts w:ascii="Georgia" w:hAnsi="Georgia"/>
        </w:rPr>
        <w:t xml:space="preserve"> reigns over His </w:t>
      </w:r>
      <w:r w:rsidR="002533EC">
        <w:rPr>
          <w:rFonts w:ascii="Georgia" w:hAnsi="Georgia"/>
          <w:i/>
          <w:iCs/>
        </w:rPr>
        <w:t>spiritual</w:t>
      </w:r>
      <w:r w:rsidR="002533EC">
        <w:rPr>
          <w:rFonts w:ascii="Georgia" w:hAnsi="Georgia"/>
        </w:rPr>
        <w:t xml:space="preserve"> kingdom</w:t>
      </w:r>
      <w:r w:rsidR="006510AC">
        <w:rPr>
          <w:rFonts w:ascii="Georgia" w:hAnsi="Georgia"/>
        </w:rPr>
        <w:t xml:space="preserve"> (</w:t>
      </w:r>
      <w:r w:rsidR="002533EC">
        <w:rPr>
          <w:rFonts w:ascii="Georgia" w:hAnsi="Georgia"/>
        </w:rPr>
        <w:t xml:space="preserve">Acts 2:22-36; </w:t>
      </w:r>
      <w:r w:rsidR="006510AC">
        <w:rPr>
          <w:rFonts w:ascii="Georgia" w:hAnsi="Georgia"/>
        </w:rPr>
        <w:t xml:space="preserve">Eph. 1:18-23). All who are redeemed by </w:t>
      </w:r>
      <w:r w:rsidR="002533EC">
        <w:rPr>
          <w:rFonts w:ascii="Georgia" w:hAnsi="Georgia"/>
        </w:rPr>
        <w:t xml:space="preserve">His </w:t>
      </w:r>
      <w:r w:rsidR="006510AC">
        <w:rPr>
          <w:rFonts w:ascii="Georgia" w:hAnsi="Georgia"/>
        </w:rPr>
        <w:t xml:space="preserve">blood and born of </w:t>
      </w:r>
      <w:r w:rsidR="002533EC">
        <w:rPr>
          <w:rFonts w:ascii="Georgia" w:hAnsi="Georgia"/>
        </w:rPr>
        <w:t>God’s</w:t>
      </w:r>
      <w:r w:rsidR="006510AC">
        <w:rPr>
          <w:rFonts w:ascii="Georgia" w:hAnsi="Georgia"/>
        </w:rPr>
        <w:t xml:space="preserve"> Spirit part</w:t>
      </w:r>
      <w:r w:rsidR="002533EC">
        <w:rPr>
          <w:rFonts w:ascii="Georgia" w:hAnsi="Georgia"/>
        </w:rPr>
        <w:t>icipate</w:t>
      </w:r>
      <w:r w:rsidR="006510AC">
        <w:rPr>
          <w:rFonts w:ascii="Georgia" w:hAnsi="Georgia"/>
        </w:rPr>
        <w:t xml:space="preserve"> </w:t>
      </w:r>
      <w:r w:rsidR="002533EC">
        <w:rPr>
          <w:rFonts w:ascii="Georgia" w:hAnsi="Georgia"/>
        </w:rPr>
        <w:t>in</w:t>
      </w:r>
      <w:r w:rsidR="006510AC">
        <w:rPr>
          <w:rFonts w:ascii="Georgia" w:hAnsi="Georgia"/>
        </w:rPr>
        <w:t xml:space="preserve"> this kingdom </w:t>
      </w:r>
      <w:r w:rsidR="002533EC">
        <w:rPr>
          <w:rFonts w:ascii="Georgia" w:hAnsi="Georgia"/>
        </w:rPr>
        <w:t>today</w:t>
      </w:r>
      <w:r w:rsidR="006510AC">
        <w:rPr>
          <w:rFonts w:ascii="Georgia" w:hAnsi="Georgia"/>
        </w:rPr>
        <w:t xml:space="preserve"> (John 3:1-8; Col. 1:13); </w:t>
      </w:r>
      <w:r w:rsidR="006510AC">
        <w:rPr>
          <w:rFonts w:ascii="Georgia" w:hAnsi="Georgia"/>
          <w:b/>
          <w:bCs/>
        </w:rPr>
        <w:t>(2)</w:t>
      </w:r>
      <w:r w:rsidR="006510AC">
        <w:rPr>
          <w:rFonts w:ascii="Georgia" w:hAnsi="Georgia"/>
        </w:rPr>
        <w:t xml:space="preserve"> the Kingdom of God </w:t>
      </w:r>
      <w:r w:rsidR="006510AC" w:rsidRPr="006510AC">
        <w:rPr>
          <w:rFonts w:ascii="Georgia" w:hAnsi="Georgia"/>
          <w:i/>
          <w:iCs/>
        </w:rPr>
        <w:t xml:space="preserve">will arrive </w:t>
      </w:r>
      <w:r w:rsidR="006510AC">
        <w:rPr>
          <w:rFonts w:ascii="Georgia" w:hAnsi="Georgia"/>
        </w:rPr>
        <w:t xml:space="preserve">at the </w:t>
      </w:r>
      <w:r>
        <w:rPr>
          <w:rFonts w:ascii="Georgia" w:hAnsi="Georgia"/>
        </w:rPr>
        <w:t>s</w:t>
      </w:r>
      <w:r w:rsidR="006510AC">
        <w:rPr>
          <w:rFonts w:ascii="Georgia" w:hAnsi="Georgia"/>
        </w:rPr>
        <w:t xml:space="preserve">econd </w:t>
      </w:r>
      <w:r>
        <w:rPr>
          <w:rFonts w:ascii="Georgia" w:hAnsi="Georgia"/>
        </w:rPr>
        <w:t>c</w:t>
      </w:r>
      <w:r w:rsidR="006510AC">
        <w:rPr>
          <w:rFonts w:ascii="Georgia" w:hAnsi="Georgia"/>
        </w:rPr>
        <w:t>oming of Christ, when He reign</w:t>
      </w:r>
      <w:r w:rsidR="00A22E14">
        <w:rPr>
          <w:rFonts w:ascii="Georgia" w:hAnsi="Georgia"/>
        </w:rPr>
        <w:t>s</w:t>
      </w:r>
      <w:r w:rsidR="002533EC">
        <w:rPr>
          <w:rFonts w:ascii="Georgia" w:hAnsi="Georgia"/>
        </w:rPr>
        <w:t xml:space="preserve"> in power and glory</w:t>
      </w:r>
      <w:r w:rsidR="006510AC">
        <w:rPr>
          <w:rFonts w:ascii="Georgia" w:hAnsi="Georgia"/>
        </w:rPr>
        <w:t xml:space="preserve"> on</w:t>
      </w:r>
      <w:r w:rsidR="002533EC">
        <w:rPr>
          <w:rFonts w:ascii="Georgia" w:hAnsi="Georgia"/>
        </w:rPr>
        <w:t xml:space="preserve"> the new</w:t>
      </w:r>
      <w:r w:rsidR="006510AC">
        <w:rPr>
          <w:rFonts w:ascii="Georgia" w:hAnsi="Georgia"/>
        </w:rPr>
        <w:t xml:space="preserve"> earth</w:t>
      </w:r>
      <w:r w:rsidR="002533EC">
        <w:rPr>
          <w:rFonts w:ascii="Georgia" w:hAnsi="Georgia"/>
        </w:rPr>
        <w:t xml:space="preserve">, having </w:t>
      </w:r>
      <w:r w:rsidR="006510AC">
        <w:rPr>
          <w:rFonts w:ascii="Georgia" w:hAnsi="Georgia"/>
        </w:rPr>
        <w:t>destroy</w:t>
      </w:r>
      <w:r w:rsidR="002533EC">
        <w:rPr>
          <w:rFonts w:ascii="Georgia" w:hAnsi="Georgia"/>
        </w:rPr>
        <w:t>ed</w:t>
      </w:r>
      <w:r w:rsidR="006510AC">
        <w:rPr>
          <w:rFonts w:ascii="Georgia" w:hAnsi="Georgia"/>
        </w:rPr>
        <w:t xml:space="preserve"> every</w:t>
      </w:r>
      <w:r w:rsidR="0075083E">
        <w:rPr>
          <w:rFonts w:ascii="Georgia" w:hAnsi="Georgia"/>
        </w:rPr>
        <w:t xml:space="preserve"> remaining</w:t>
      </w:r>
      <w:r w:rsidR="006510AC">
        <w:rPr>
          <w:rFonts w:ascii="Georgia" w:hAnsi="Georgia"/>
        </w:rPr>
        <w:t xml:space="preserve"> </w:t>
      </w:r>
      <w:r w:rsidR="002533EC">
        <w:rPr>
          <w:rFonts w:ascii="Georgia" w:hAnsi="Georgia"/>
        </w:rPr>
        <w:t>remnant of existing world power</w:t>
      </w:r>
      <w:r w:rsidR="0075083E">
        <w:rPr>
          <w:rFonts w:ascii="Georgia" w:hAnsi="Georgia"/>
        </w:rPr>
        <w:t>s</w:t>
      </w:r>
      <w:r w:rsidR="002533EC">
        <w:rPr>
          <w:rFonts w:ascii="Georgia" w:hAnsi="Georgia"/>
        </w:rPr>
        <w:t xml:space="preserve"> (</w:t>
      </w:r>
      <w:r w:rsidR="006510AC">
        <w:rPr>
          <w:rFonts w:ascii="Georgia" w:hAnsi="Georgia"/>
        </w:rPr>
        <w:t xml:space="preserve">1 Cor. 15:20-28; Rev. </w:t>
      </w:r>
      <w:r w:rsidR="002533EC">
        <w:rPr>
          <w:rFonts w:ascii="Georgia" w:hAnsi="Georgia"/>
        </w:rPr>
        <w:t>2</w:t>
      </w:r>
      <w:r w:rsidR="006510AC">
        <w:rPr>
          <w:rFonts w:ascii="Georgia" w:hAnsi="Georgia"/>
        </w:rPr>
        <w:t>1</w:t>
      </w:r>
      <w:r>
        <w:rPr>
          <w:rFonts w:ascii="Georgia" w:hAnsi="Georgia"/>
        </w:rPr>
        <w:t>:1-</w:t>
      </w:r>
      <w:r w:rsidR="002533EC">
        <w:rPr>
          <w:rFonts w:ascii="Georgia" w:hAnsi="Georgia"/>
        </w:rPr>
        <w:t>22:5</w:t>
      </w:r>
      <w:r w:rsidR="006510AC">
        <w:rPr>
          <w:rFonts w:ascii="Georgia" w:hAnsi="Georgia"/>
        </w:rPr>
        <w:t>).</w:t>
      </w:r>
    </w:p>
    <w:p w14:paraId="40236F7B" w14:textId="77777777" w:rsidR="006510AC" w:rsidRPr="006510AC" w:rsidRDefault="006510AC" w:rsidP="005F24C0">
      <w:pPr>
        <w:jc w:val="left"/>
        <w:rPr>
          <w:rFonts w:ascii="Georgia" w:hAnsi="Georgia"/>
          <w:sz w:val="10"/>
          <w:szCs w:val="10"/>
        </w:rPr>
      </w:pPr>
    </w:p>
    <w:p w14:paraId="6EA2E47B" w14:textId="7538E452" w:rsidR="006510AC" w:rsidRDefault="002533EC" w:rsidP="005F24C0">
      <w:pPr>
        <w:jc w:val="left"/>
        <w:rPr>
          <w:rFonts w:ascii="Georgia" w:hAnsi="Georgia"/>
        </w:rPr>
      </w:pPr>
      <w:r>
        <w:rPr>
          <w:rFonts w:ascii="Georgia" w:hAnsi="Georgia"/>
        </w:rPr>
        <w:t>However, a</w:t>
      </w:r>
      <w:r w:rsidR="006510AC">
        <w:rPr>
          <w:rFonts w:ascii="Georgia" w:hAnsi="Georgia"/>
        </w:rPr>
        <w:t xml:space="preserve">lthough Daniel has been assured that “the saints” will share in the triumph of God’s kingdom, he was especially troubled by the identity of the fourth terrifying beast, its ten horns, and the “little horn” in particular. </w:t>
      </w:r>
    </w:p>
    <w:p w14:paraId="35B2F41E" w14:textId="77777777" w:rsidR="006510AC" w:rsidRPr="006510AC" w:rsidRDefault="006510AC" w:rsidP="005F24C0">
      <w:pPr>
        <w:jc w:val="left"/>
        <w:rPr>
          <w:rFonts w:ascii="Georgia" w:hAnsi="Georgia"/>
          <w:sz w:val="10"/>
          <w:szCs w:val="10"/>
        </w:rPr>
      </w:pPr>
    </w:p>
    <w:p w14:paraId="13CCD7A5" w14:textId="1315B7BB" w:rsidR="002533EC" w:rsidRDefault="006510AC" w:rsidP="005F24C0">
      <w:pPr>
        <w:jc w:val="left"/>
        <w:rPr>
          <w:rFonts w:ascii="Georgia" w:hAnsi="Georgia"/>
        </w:rPr>
      </w:pPr>
      <w:r>
        <w:rPr>
          <w:rFonts w:ascii="Georgia" w:hAnsi="Georgia"/>
          <w:b/>
          <w:bCs/>
        </w:rPr>
        <w:t xml:space="preserve">C. Daniel’s Reaction (7:19-22): </w:t>
      </w:r>
      <w:r>
        <w:rPr>
          <w:rFonts w:ascii="Georgia" w:hAnsi="Georgia"/>
        </w:rPr>
        <w:t>“</w:t>
      </w:r>
      <w:r>
        <w:rPr>
          <w:rFonts w:ascii="Georgia" w:hAnsi="Georgia"/>
          <w:i/>
          <w:iCs/>
        </w:rPr>
        <w:t>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w:t>
      </w:r>
      <w:r w:rsidR="0030479A">
        <w:rPr>
          <w:rFonts w:ascii="Georgia" w:hAnsi="Georgia"/>
          <w:i/>
          <w:iCs/>
        </w:rPr>
        <w:t>,</w:t>
      </w:r>
      <w:r>
        <w:rPr>
          <w:rFonts w:ascii="Georgia" w:hAnsi="Georgia"/>
          <w:i/>
          <w:iCs/>
        </w:rPr>
        <w:t xml:space="preserve"> this horn was waging war against the saints and defeating them until the Ancient of Days came and pronounced judgment in favor of the saints of the </w:t>
      </w:r>
      <w:proofErr w:type="gramStart"/>
      <w:r>
        <w:rPr>
          <w:rFonts w:ascii="Georgia" w:hAnsi="Georgia"/>
          <w:i/>
          <w:iCs/>
        </w:rPr>
        <w:t>Most High</w:t>
      </w:r>
      <w:proofErr w:type="gramEnd"/>
      <w:r>
        <w:rPr>
          <w:rFonts w:ascii="Georgia" w:hAnsi="Georgia"/>
          <w:i/>
          <w:iCs/>
        </w:rPr>
        <w:t>, and the time came when they possessed the kingdom</w:t>
      </w:r>
      <w:r>
        <w:rPr>
          <w:rFonts w:ascii="Georgia" w:hAnsi="Georgia"/>
        </w:rPr>
        <w:t>.”</w:t>
      </w:r>
      <w:r w:rsidR="003E7567">
        <w:rPr>
          <w:rFonts w:ascii="Georgia" w:hAnsi="Georgia"/>
        </w:rPr>
        <w:t xml:space="preserve"> </w:t>
      </w:r>
      <w:r w:rsidR="002533EC">
        <w:rPr>
          <w:rFonts w:ascii="Georgia" w:hAnsi="Georgia"/>
        </w:rPr>
        <w:t>We have already concluded that this fourth beast symbolize</w:t>
      </w:r>
      <w:r w:rsidR="005E0EF8">
        <w:rPr>
          <w:rFonts w:ascii="Georgia" w:hAnsi="Georgia"/>
        </w:rPr>
        <w:t>d</w:t>
      </w:r>
      <w:r w:rsidR="002533EC">
        <w:rPr>
          <w:rFonts w:ascii="Georgia" w:hAnsi="Georgia"/>
        </w:rPr>
        <w:t xml:space="preserve"> the powerful Roman Empire. If so, then the </w:t>
      </w:r>
      <w:r w:rsidR="002533EC" w:rsidRPr="008B7C0B">
        <w:rPr>
          <w:rFonts w:ascii="Georgia" w:hAnsi="Georgia"/>
        </w:rPr>
        <w:t>ten horns, which grew out of the beast</w:t>
      </w:r>
      <w:r w:rsidR="002533EC">
        <w:rPr>
          <w:rFonts w:ascii="Georgia" w:hAnsi="Georgia"/>
          <w:i/>
          <w:iCs/>
        </w:rPr>
        <w:t xml:space="preserve">, </w:t>
      </w:r>
      <w:r w:rsidR="002533EC" w:rsidRPr="002533EC">
        <w:rPr>
          <w:rFonts w:ascii="Georgia" w:hAnsi="Georgia"/>
        </w:rPr>
        <w:t>must in some way represent the diversity and extension of the beast’s power into all the world</w:t>
      </w:r>
      <w:r w:rsidR="002533EC">
        <w:rPr>
          <w:rFonts w:ascii="Georgia" w:hAnsi="Georgia"/>
        </w:rPr>
        <w:t xml:space="preserve">. But </w:t>
      </w:r>
      <w:r w:rsidR="00A22E14">
        <w:rPr>
          <w:rFonts w:ascii="Georgia" w:hAnsi="Georgia"/>
        </w:rPr>
        <w:t>how so?</w:t>
      </w:r>
      <w:r w:rsidR="002533EC">
        <w:rPr>
          <w:rFonts w:ascii="Georgia" w:hAnsi="Georgia"/>
        </w:rPr>
        <w:t xml:space="preserve"> </w:t>
      </w:r>
    </w:p>
    <w:p w14:paraId="647F66EE" w14:textId="77777777" w:rsidR="002533EC" w:rsidRPr="002533EC" w:rsidRDefault="002533EC" w:rsidP="005F24C0">
      <w:pPr>
        <w:jc w:val="left"/>
        <w:rPr>
          <w:rFonts w:ascii="Georgia" w:hAnsi="Georgia"/>
          <w:sz w:val="10"/>
          <w:szCs w:val="10"/>
        </w:rPr>
      </w:pPr>
    </w:p>
    <w:p w14:paraId="42FDFF1B" w14:textId="72F3492B" w:rsidR="002533EC" w:rsidRDefault="002533EC" w:rsidP="00A22E14">
      <w:pPr>
        <w:ind w:right="-54"/>
        <w:jc w:val="left"/>
        <w:rPr>
          <w:rFonts w:ascii="Georgia" w:hAnsi="Georgia"/>
        </w:rPr>
      </w:pPr>
      <w:r>
        <w:rPr>
          <w:rFonts w:ascii="Georgia" w:hAnsi="Georgia"/>
        </w:rPr>
        <w:t>The dispensationalists are dogmatic</w:t>
      </w:r>
      <w:r w:rsidR="00A22E14">
        <w:rPr>
          <w:rFonts w:ascii="Georgia" w:hAnsi="Georgia"/>
        </w:rPr>
        <w:t>.</w:t>
      </w:r>
      <w:r>
        <w:rPr>
          <w:rFonts w:ascii="Georgia" w:hAnsi="Georgia"/>
        </w:rPr>
        <w:t xml:space="preserve"> “</w:t>
      </w:r>
      <w:r w:rsidR="00A22E14">
        <w:rPr>
          <w:rFonts w:ascii="Georgia" w:hAnsi="Georgia"/>
        </w:rPr>
        <w:t>T</w:t>
      </w:r>
      <w:r>
        <w:rPr>
          <w:rFonts w:ascii="Georgia" w:hAnsi="Georgia"/>
        </w:rPr>
        <w:t>he ten horns” are literally</w:t>
      </w:r>
      <w:r w:rsidR="008B7C0B">
        <w:rPr>
          <w:rFonts w:ascii="Georgia" w:hAnsi="Georgia"/>
        </w:rPr>
        <w:t xml:space="preserve"> ten</w:t>
      </w:r>
      <w:r>
        <w:rPr>
          <w:rFonts w:ascii="Georgia" w:hAnsi="Georgia"/>
        </w:rPr>
        <w:t xml:space="preserve"> kin</w:t>
      </w:r>
      <w:r w:rsidR="003E7567">
        <w:rPr>
          <w:rFonts w:ascii="Georgia" w:hAnsi="Georgia"/>
        </w:rPr>
        <w:t>g</w:t>
      </w:r>
      <w:r>
        <w:rPr>
          <w:rFonts w:ascii="Georgia" w:hAnsi="Georgia"/>
        </w:rPr>
        <w:t xml:space="preserve">s that will </w:t>
      </w:r>
      <w:r w:rsidR="003E7567">
        <w:rPr>
          <w:rFonts w:ascii="Georgia" w:hAnsi="Georgia"/>
        </w:rPr>
        <w:t>rule in an end-of-the-age</w:t>
      </w:r>
      <w:r>
        <w:rPr>
          <w:rFonts w:ascii="Georgia" w:hAnsi="Georgia"/>
        </w:rPr>
        <w:t xml:space="preserve"> </w:t>
      </w:r>
      <w:r w:rsidR="00A22E14">
        <w:rPr>
          <w:rFonts w:ascii="Georgia" w:hAnsi="Georgia"/>
        </w:rPr>
        <w:t>reviv</w:t>
      </w:r>
      <w:r w:rsidR="003E7567">
        <w:rPr>
          <w:rFonts w:ascii="Georgia" w:hAnsi="Georgia"/>
        </w:rPr>
        <w:t>ed</w:t>
      </w:r>
      <w:r>
        <w:rPr>
          <w:rFonts w:ascii="Georgia" w:hAnsi="Georgia"/>
        </w:rPr>
        <w:t xml:space="preserve"> Roman Empire. But in highly symbolic imagery, the number “10” cannot</w:t>
      </w:r>
      <w:r w:rsidR="008B7C0B">
        <w:rPr>
          <w:rFonts w:ascii="Georgia" w:hAnsi="Georgia"/>
        </w:rPr>
        <w:t xml:space="preserve"> </w:t>
      </w:r>
      <w:r>
        <w:rPr>
          <w:rFonts w:ascii="Georgia" w:hAnsi="Georgia"/>
        </w:rPr>
        <w:t>be pressed. It could be a symbol of</w:t>
      </w:r>
      <w:r w:rsidR="00A22E14">
        <w:rPr>
          <w:rFonts w:ascii="Georgia" w:hAnsi="Georgia"/>
        </w:rPr>
        <w:t xml:space="preserve"> </w:t>
      </w:r>
      <w:r>
        <w:rPr>
          <w:rFonts w:ascii="Georgia" w:hAnsi="Georgia"/>
        </w:rPr>
        <w:t xml:space="preserve">“completeness,” referring to all </w:t>
      </w:r>
      <w:r w:rsidR="008B7C0B">
        <w:rPr>
          <w:rFonts w:ascii="Georgia" w:hAnsi="Georgia"/>
        </w:rPr>
        <w:t xml:space="preserve">the </w:t>
      </w:r>
      <w:r>
        <w:rPr>
          <w:rFonts w:ascii="Georgia" w:hAnsi="Georgia"/>
        </w:rPr>
        <w:t xml:space="preserve">evil empires that arose after the fall of Rome. Thus, the spirit of the fourth beast is </w:t>
      </w:r>
      <w:r>
        <w:rPr>
          <w:rFonts w:ascii="Georgia" w:hAnsi="Georgia"/>
          <w:i/>
          <w:iCs/>
        </w:rPr>
        <w:t>ever presen</w:t>
      </w:r>
      <w:r w:rsidR="003E7567">
        <w:rPr>
          <w:rFonts w:ascii="Georgia" w:hAnsi="Georgia"/>
          <w:i/>
          <w:iCs/>
        </w:rPr>
        <w:t>t</w:t>
      </w:r>
      <w:r w:rsidR="003E7567">
        <w:rPr>
          <w:rFonts w:ascii="Georgia" w:hAnsi="Georgia"/>
        </w:rPr>
        <w:t xml:space="preserve"> because</w:t>
      </w:r>
      <w:r>
        <w:rPr>
          <w:rFonts w:ascii="Georgia" w:hAnsi="Georgia"/>
        </w:rPr>
        <w:t xml:space="preserve"> the horns </w:t>
      </w:r>
      <w:r>
        <w:rPr>
          <w:rFonts w:ascii="Georgia" w:hAnsi="Georgia"/>
          <w:i/>
          <w:iCs/>
        </w:rPr>
        <w:t>are</w:t>
      </w:r>
      <w:r>
        <w:rPr>
          <w:rFonts w:ascii="Georgia" w:hAnsi="Georgia"/>
        </w:rPr>
        <w:t xml:space="preserve"> the beast in its widespread manifestations of evil</w:t>
      </w:r>
      <w:r w:rsidR="0030479A">
        <w:rPr>
          <w:rFonts w:ascii="Georgia" w:hAnsi="Georgia"/>
        </w:rPr>
        <w:t>,</w:t>
      </w:r>
      <w:r>
        <w:rPr>
          <w:rFonts w:ascii="Georgia" w:hAnsi="Georgia"/>
        </w:rPr>
        <w:t xml:space="preserve"> </w:t>
      </w:r>
      <w:r w:rsidR="0030479A">
        <w:rPr>
          <w:rFonts w:ascii="Georgia" w:hAnsi="Georgia"/>
        </w:rPr>
        <w:t xml:space="preserve">which will continue until the second coming of Christ. (Think of the persecuted church </w:t>
      </w:r>
      <w:r w:rsidR="00A22E14">
        <w:rPr>
          <w:rFonts w:ascii="Georgia" w:hAnsi="Georgia"/>
        </w:rPr>
        <w:t>around the globe today</w:t>
      </w:r>
      <w:r w:rsidR="0030479A">
        <w:rPr>
          <w:rFonts w:ascii="Georgia" w:hAnsi="Georgia"/>
        </w:rPr>
        <w:t>.)</w:t>
      </w:r>
    </w:p>
    <w:p w14:paraId="2FFD0B17" w14:textId="77777777" w:rsidR="002533EC" w:rsidRDefault="002533EC" w:rsidP="005F24C0">
      <w:pPr>
        <w:jc w:val="left"/>
        <w:rPr>
          <w:rFonts w:ascii="Georgia" w:hAnsi="Georgia"/>
          <w:sz w:val="10"/>
          <w:szCs w:val="10"/>
        </w:rPr>
      </w:pPr>
    </w:p>
    <w:p w14:paraId="12A4E4E3" w14:textId="77777777" w:rsidR="005E0EF8" w:rsidRPr="00F01EAD" w:rsidRDefault="005E0EF8" w:rsidP="005F24C0">
      <w:pPr>
        <w:jc w:val="left"/>
        <w:rPr>
          <w:rFonts w:ascii="Georgia" w:hAnsi="Georgia"/>
          <w:sz w:val="10"/>
          <w:szCs w:val="10"/>
        </w:rPr>
      </w:pPr>
    </w:p>
    <w:p w14:paraId="0E1D59F6" w14:textId="06C77BF2" w:rsidR="002533EC" w:rsidRDefault="002533EC" w:rsidP="005F24C0">
      <w:pPr>
        <w:jc w:val="left"/>
        <w:rPr>
          <w:rFonts w:ascii="Georgia" w:hAnsi="Georgia"/>
        </w:rPr>
      </w:pPr>
      <w:r>
        <w:rPr>
          <w:rFonts w:ascii="Georgia" w:hAnsi="Georgia"/>
        </w:rPr>
        <w:t xml:space="preserve">It's within this context that the “little horn” emerges (the eleventh horn). As we have concluded, it represents the </w:t>
      </w:r>
      <w:r w:rsidR="0030479A">
        <w:rPr>
          <w:rFonts w:ascii="Georgia" w:hAnsi="Georgia"/>
        </w:rPr>
        <w:t>A</w:t>
      </w:r>
      <w:r>
        <w:rPr>
          <w:rFonts w:ascii="Georgia" w:hAnsi="Georgia"/>
        </w:rPr>
        <w:t>ntichrist, the man of lawlessness (Cf. 2 Thess. 2:3-12, 1 John 4:3b). While it is true that many “antichrists” have impacted the church throughout its history (Cf. 1 John 2:18-19), th</w:t>
      </w:r>
      <w:r w:rsidR="00BF1DFA">
        <w:rPr>
          <w:rFonts w:ascii="Georgia" w:hAnsi="Georgia"/>
        </w:rPr>
        <w:t>is</w:t>
      </w:r>
      <w:r>
        <w:rPr>
          <w:rFonts w:ascii="Georgia" w:hAnsi="Georgia"/>
        </w:rPr>
        <w:t xml:space="preserve"> </w:t>
      </w:r>
      <w:r w:rsidR="00BF1DFA">
        <w:rPr>
          <w:rFonts w:ascii="Georgia" w:hAnsi="Georgia"/>
        </w:rPr>
        <w:t xml:space="preserve">initial description </w:t>
      </w:r>
      <w:r>
        <w:rPr>
          <w:rFonts w:ascii="Georgia" w:hAnsi="Georgia"/>
        </w:rPr>
        <w:t>of “the little horn” point</w:t>
      </w:r>
      <w:r w:rsidR="00BF1DFA">
        <w:rPr>
          <w:rFonts w:ascii="Georgia" w:hAnsi="Georgia"/>
        </w:rPr>
        <w:t>s</w:t>
      </w:r>
      <w:r>
        <w:rPr>
          <w:rFonts w:ascii="Georgia" w:hAnsi="Georgia"/>
        </w:rPr>
        <w:t xml:space="preserve"> to the final Antichrist </w:t>
      </w:r>
      <w:r w:rsidR="008B7C0B">
        <w:rPr>
          <w:rFonts w:ascii="Georgia" w:hAnsi="Georgia"/>
        </w:rPr>
        <w:t xml:space="preserve">(vv. 20-21): </w:t>
      </w:r>
      <w:r w:rsidR="008B7C0B" w:rsidRPr="0030479A">
        <w:rPr>
          <w:rFonts w:ascii="Georgia" w:hAnsi="Georgia"/>
          <w:b/>
          <w:bCs/>
        </w:rPr>
        <w:t>(a)</w:t>
      </w:r>
      <w:r w:rsidR="008B7C0B">
        <w:rPr>
          <w:rFonts w:ascii="Georgia" w:hAnsi="Georgia"/>
        </w:rPr>
        <w:t xml:space="preserve"> it had “eyes” and a “mouth” that spoke boastfully (suggesting his remarkable foresight in planning his exploits and his skill in using words to promote himself so that others will follow him</w:t>
      </w:r>
      <w:r w:rsidR="0030479A">
        <w:rPr>
          <w:rFonts w:ascii="Georgia" w:hAnsi="Georgia"/>
        </w:rPr>
        <w:t>,</w:t>
      </w:r>
      <w:r w:rsidR="008B7C0B">
        <w:rPr>
          <w:rFonts w:ascii="Georgia" w:hAnsi="Georgia"/>
        </w:rPr>
        <w:t xml:space="preserve"> Cf. vv. 11, 25); </w:t>
      </w:r>
      <w:r w:rsidR="008B7C0B" w:rsidRPr="0030479A">
        <w:rPr>
          <w:rFonts w:ascii="Georgia" w:hAnsi="Georgia"/>
          <w:b/>
          <w:bCs/>
        </w:rPr>
        <w:t>(b)</w:t>
      </w:r>
      <w:r w:rsidR="008B7C0B">
        <w:rPr>
          <w:rFonts w:ascii="Georgia" w:hAnsi="Georgia"/>
        </w:rPr>
        <w:t xml:space="preserve"> it was waging war </w:t>
      </w:r>
      <w:r w:rsidR="0030479A">
        <w:rPr>
          <w:rFonts w:ascii="Georgia" w:hAnsi="Georgia"/>
        </w:rPr>
        <w:t xml:space="preserve">against the saints </w:t>
      </w:r>
      <w:r w:rsidR="008B7C0B">
        <w:rPr>
          <w:rFonts w:ascii="Georgia" w:hAnsi="Georgia"/>
        </w:rPr>
        <w:t>and defeating them . . .” (</w:t>
      </w:r>
      <w:r w:rsidR="0030479A">
        <w:rPr>
          <w:rFonts w:ascii="Georgia" w:hAnsi="Georgia"/>
        </w:rPr>
        <w:t xml:space="preserve">a well-organized </w:t>
      </w:r>
      <w:r w:rsidR="008B7C0B">
        <w:rPr>
          <w:rFonts w:ascii="Georgia" w:hAnsi="Georgia"/>
        </w:rPr>
        <w:t xml:space="preserve">mission </w:t>
      </w:r>
      <w:r w:rsidR="0030479A">
        <w:rPr>
          <w:rFonts w:ascii="Georgia" w:hAnsi="Georgia"/>
        </w:rPr>
        <w:t xml:space="preserve">of </w:t>
      </w:r>
      <w:r w:rsidR="00A22E14">
        <w:rPr>
          <w:rFonts w:ascii="Georgia" w:hAnsi="Georgia"/>
        </w:rPr>
        <w:t xml:space="preserve">blatant </w:t>
      </w:r>
      <w:r w:rsidR="008B7C0B">
        <w:rPr>
          <w:rFonts w:ascii="Georgia" w:hAnsi="Georgia"/>
        </w:rPr>
        <w:t xml:space="preserve">opposition </w:t>
      </w:r>
      <w:r w:rsidR="0030479A">
        <w:rPr>
          <w:rFonts w:ascii="Georgia" w:hAnsi="Georgia"/>
        </w:rPr>
        <w:t xml:space="preserve">against </w:t>
      </w:r>
      <w:r w:rsidR="008B7C0B">
        <w:rPr>
          <w:rFonts w:ascii="Georgia" w:hAnsi="Georgia"/>
        </w:rPr>
        <w:t xml:space="preserve">the people of God; </w:t>
      </w:r>
      <w:r w:rsidR="008B7C0B" w:rsidRPr="0030479A">
        <w:rPr>
          <w:rFonts w:ascii="Georgia" w:hAnsi="Georgia"/>
          <w:b/>
          <w:bCs/>
        </w:rPr>
        <w:t>(c)</w:t>
      </w:r>
      <w:r w:rsidR="008B7C0B">
        <w:rPr>
          <w:rFonts w:ascii="Georgia" w:hAnsi="Georgia"/>
        </w:rPr>
        <w:t xml:space="preserve"> </w:t>
      </w:r>
      <w:r w:rsidR="0030479A">
        <w:rPr>
          <w:rFonts w:ascii="Georgia" w:hAnsi="Georgia"/>
        </w:rPr>
        <w:t>its</w:t>
      </w:r>
      <w:r w:rsidR="008B7C0B">
        <w:rPr>
          <w:rFonts w:ascii="Georgia" w:hAnsi="Georgia"/>
        </w:rPr>
        <w:t xml:space="preserve"> persecution will last until “the Ancient of Days” pronounced His judgment in “</w:t>
      </w:r>
      <w:r w:rsidR="008B7C0B" w:rsidRPr="008B7C0B">
        <w:rPr>
          <w:rFonts w:ascii="Georgia" w:hAnsi="Georgia"/>
          <w:i/>
          <w:iCs/>
        </w:rPr>
        <w:t>favor of the saints</w:t>
      </w:r>
      <w:r w:rsidR="008B7C0B">
        <w:rPr>
          <w:rFonts w:ascii="Georgia" w:hAnsi="Georgia"/>
        </w:rPr>
        <w:t>” . . . and “they possessed the kingdom” (</w:t>
      </w:r>
      <w:r w:rsidR="0030479A">
        <w:rPr>
          <w:rFonts w:ascii="Georgia" w:hAnsi="Georgia"/>
        </w:rPr>
        <w:t xml:space="preserve">its oppression of the saints will </w:t>
      </w:r>
      <w:r w:rsidR="005E0EF8">
        <w:rPr>
          <w:rFonts w:ascii="Georgia" w:hAnsi="Georgia"/>
        </w:rPr>
        <w:t>continue until</w:t>
      </w:r>
      <w:r w:rsidR="0030479A">
        <w:rPr>
          <w:rFonts w:ascii="Georgia" w:hAnsi="Georgia"/>
        </w:rPr>
        <w:t xml:space="preserve"> Christ returns</w:t>
      </w:r>
      <w:r w:rsidR="008B7C0B">
        <w:rPr>
          <w:rFonts w:ascii="Georgia" w:hAnsi="Georgia"/>
        </w:rPr>
        <w:t>). What follows is a greater and fuller explanation by Daniel’s angelic mediator.</w:t>
      </w:r>
    </w:p>
    <w:p w14:paraId="2468A6F2" w14:textId="77777777" w:rsidR="00140707" w:rsidRPr="00140707" w:rsidRDefault="00140707" w:rsidP="005F24C0">
      <w:pPr>
        <w:jc w:val="left"/>
        <w:rPr>
          <w:rFonts w:ascii="Georgia" w:hAnsi="Georgia"/>
          <w:sz w:val="10"/>
          <w:szCs w:val="10"/>
        </w:rPr>
      </w:pPr>
    </w:p>
    <w:p w14:paraId="77BA2BC9" w14:textId="5960FF1C" w:rsidR="00140707" w:rsidRDefault="00140707" w:rsidP="005F24C0">
      <w:pPr>
        <w:jc w:val="left"/>
        <w:rPr>
          <w:rFonts w:ascii="Georgia" w:hAnsi="Georgia"/>
        </w:rPr>
      </w:pPr>
      <w:r>
        <w:rPr>
          <w:rFonts w:ascii="Georgia" w:hAnsi="Georgia"/>
          <w:b/>
          <w:bCs/>
        </w:rPr>
        <w:t>D. The Angel</w:t>
      </w:r>
      <w:r w:rsidR="005E0EF8">
        <w:rPr>
          <w:rFonts w:ascii="Georgia" w:hAnsi="Georgia"/>
          <w:b/>
          <w:bCs/>
        </w:rPr>
        <w:t>’s</w:t>
      </w:r>
      <w:r>
        <w:rPr>
          <w:rFonts w:ascii="Georgia" w:hAnsi="Georgia"/>
          <w:b/>
          <w:bCs/>
        </w:rPr>
        <w:t xml:space="preserve"> Interpretation (vv. 23-27). </w:t>
      </w:r>
      <w:r>
        <w:rPr>
          <w:rFonts w:ascii="Georgia" w:hAnsi="Georgia"/>
        </w:rPr>
        <w:t>The angel’s explanation</w:t>
      </w:r>
      <w:r w:rsidR="0030479A">
        <w:rPr>
          <w:rFonts w:ascii="Georgia" w:hAnsi="Georgia"/>
        </w:rPr>
        <w:t xml:space="preserve"> now</w:t>
      </w:r>
      <w:r>
        <w:rPr>
          <w:rFonts w:ascii="Georgia" w:hAnsi="Georgia"/>
        </w:rPr>
        <w:t xml:space="preserve"> centers on the career of the little horn, his rise and </w:t>
      </w:r>
      <w:r w:rsidR="005E0EF8">
        <w:rPr>
          <w:rFonts w:ascii="Georgia" w:hAnsi="Georgia"/>
        </w:rPr>
        <w:t xml:space="preserve">his </w:t>
      </w:r>
      <w:r>
        <w:rPr>
          <w:rFonts w:ascii="Georgia" w:hAnsi="Georgia"/>
        </w:rPr>
        <w:t>fall at Christ</w:t>
      </w:r>
      <w:r w:rsidR="0030479A">
        <w:rPr>
          <w:rFonts w:ascii="Georgia" w:hAnsi="Georgia"/>
        </w:rPr>
        <w:t>’s return</w:t>
      </w:r>
      <w:r>
        <w:rPr>
          <w:rFonts w:ascii="Georgia" w:hAnsi="Georgia"/>
        </w:rPr>
        <w:t>.</w:t>
      </w:r>
    </w:p>
    <w:p w14:paraId="68E05C9F" w14:textId="77777777" w:rsidR="00140707" w:rsidRPr="00140707" w:rsidRDefault="00140707" w:rsidP="005F24C0">
      <w:pPr>
        <w:jc w:val="left"/>
        <w:rPr>
          <w:rFonts w:ascii="Georgia" w:hAnsi="Georgia"/>
          <w:sz w:val="10"/>
          <w:szCs w:val="10"/>
        </w:rPr>
      </w:pPr>
    </w:p>
    <w:p w14:paraId="0CB41288" w14:textId="7571071C" w:rsidR="00140707" w:rsidRDefault="00140707" w:rsidP="005F24C0">
      <w:pPr>
        <w:jc w:val="left"/>
        <w:rPr>
          <w:rFonts w:ascii="Georgia" w:hAnsi="Georgia"/>
        </w:rPr>
      </w:pPr>
      <w:r>
        <w:rPr>
          <w:rFonts w:ascii="Georgia" w:hAnsi="Georgia"/>
          <w:b/>
          <w:bCs/>
        </w:rPr>
        <w:t xml:space="preserve">1. </w:t>
      </w:r>
      <w:r>
        <w:rPr>
          <w:rFonts w:ascii="Georgia" w:hAnsi="Georgia"/>
        </w:rPr>
        <w:t>In verse 23, the reference is to the Roman Empire; “</w:t>
      </w:r>
      <w:r>
        <w:rPr>
          <w:rFonts w:ascii="Georgia" w:hAnsi="Georgia"/>
          <w:i/>
          <w:iCs/>
        </w:rPr>
        <w:t>He gave this explanation: The fourth beast is a fourth kingdom that will appear on earth. It will be different from all the other kingdoms and will devour the whole earth, trampling</w:t>
      </w:r>
      <w:r w:rsidR="005E0EF8">
        <w:rPr>
          <w:rFonts w:ascii="Georgia" w:hAnsi="Georgia"/>
          <w:i/>
          <w:iCs/>
        </w:rPr>
        <w:t xml:space="preserve"> it</w:t>
      </w:r>
      <w:r>
        <w:rPr>
          <w:rFonts w:ascii="Georgia" w:hAnsi="Georgia"/>
          <w:i/>
          <w:iCs/>
        </w:rPr>
        <w:t xml:space="preserve"> down and crushing it</w:t>
      </w:r>
      <w:r>
        <w:rPr>
          <w:rFonts w:ascii="Georgia" w:hAnsi="Georgia"/>
        </w:rPr>
        <w:t>.” Its “difference” will not be in size (Alexander’s empire far exceeded Rome’s), but rather in its unity and organization, enabling it to endure for centuries beyond the lifetime of the previous empires (63BC – 476AD). The “</w:t>
      </w:r>
      <w:r>
        <w:rPr>
          <w:rFonts w:ascii="Georgia" w:hAnsi="Georgia"/>
          <w:i/>
          <w:iCs/>
        </w:rPr>
        <w:t>whole earth</w:t>
      </w:r>
      <w:r>
        <w:rPr>
          <w:rFonts w:ascii="Georgia" w:hAnsi="Georgia"/>
        </w:rPr>
        <w:t xml:space="preserve">” refers to the entire territory of the Near and Middle Eastern world, </w:t>
      </w:r>
      <w:r w:rsidR="005E0EF8">
        <w:rPr>
          <w:rFonts w:ascii="Georgia" w:hAnsi="Georgia"/>
        </w:rPr>
        <w:t>conquered by the Romans</w:t>
      </w:r>
      <w:r>
        <w:rPr>
          <w:rFonts w:ascii="Georgia" w:hAnsi="Georgia"/>
        </w:rPr>
        <w:t>.</w:t>
      </w:r>
    </w:p>
    <w:p w14:paraId="783423EB" w14:textId="77777777" w:rsidR="00140707" w:rsidRPr="00F01EAD" w:rsidRDefault="00140707" w:rsidP="005F24C0">
      <w:pPr>
        <w:jc w:val="left"/>
        <w:rPr>
          <w:rFonts w:ascii="Georgia" w:hAnsi="Georgia"/>
          <w:sz w:val="10"/>
          <w:szCs w:val="10"/>
        </w:rPr>
      </w:pPr>
    </w:p>
    <w:p w14:paraId="1D7AE777" w14:textId="0C2AC59F" w:rsidR="00140707" w:rsidRDefault="00140707" w:rsidP="00F67465">
      <w:pPr>
        <w:ind w:right="-234"/>
        <w:jc w:val="left"/>
        <w:rPr>
          <w:rFonts w:ascii="Georgia" w:hAnsi="Georgia"/>
        </w:rPr>
      </w:pPr>
      <w:r>
        <w:rPr>
          <w:rFonts w:ascii="Georgia" w:hAnsi="Georgia"/>
          <w:b/>
          <w:bCs/>
        </w:rPr>
        <w:t xml:space="preserve">2. </w:t>
      </w:r>
      <w:r>
        <w:rPr>
          <w:rFonts w:ascii="Georgia" w:hAnsi="Georgia"/>
        </w:rPr>
        <w:t>In verses 24 and 25, the reference is to the emergence of the final world dictator, i.e., the Antichrist: “</w:t>
      </w:r>
      <w:r>
        <w:rPr>
          <w:rFonts w:ascii="Georgia" w:hAnsi="Georgia"/>
          <w:i/>
          <w:iCs/>
        </w:rPr>
        <w:t xml:space="preserve">The ten horns are ten kings who will come from this kingdom. After them, another king will arise, different from the earlier ones; he will subdue three kings. He will speak against the </w:t>
      </w:r>
      <w:proofErr w:type="gramStart"/>
      <w:r>
        <w:rPr>
          <w:rFonts w:ascii="Georgia" w:hAnsi="Georgia"/>
          <w:i/>
          <w:iCs/>
        </w:rPr>
        <w:t>Most High</w:t>
      </w:r>
      <w:proofErr w:type="gramEnd"/>
      <w:r>
        <w:rPr>
          <w:rFonts w:ascii="Georgia" w:hAnsi="Georgia"/>
          <w:i/>
          <w:iCs/>
        </w:rPr>
        <w:t xml:space="preserve"> and oppress His saints and try to change the set times and laws. The saints will be handed over to him for a time, times and half a time</w:t>
      </w:r>
      <w:r>
        <w:rPr>
          <w:rFonts w:ascii="Georgia" w:hAnsi="Georgia"/>
        </w:rPr>
        <w:t xml:space="preserve">.” Here we learn that </w:t>
      </w:r>
      <w:r w:rsidR="0030479A">
        <w:rPr>
          <w:rFonts w:ascii="Georgia" w:hAnsi="Georgia"/>
        </w:rPr>
        <w:t>this “king”</w:t>
      </w:r>
      <w:r>
        <w:rPr>
          <w:rFonts w:ascii="Georgia" w:hAnsi="Georgia"/>
        </w:rPr>
        <w:t xml:space="preserve"> will blaspheme the</w:t>
      </w:r>
      <w:r w:rsidR="0030479A">
        <w:rPr>
          <w:rFonts w:ascii="Georgia" w:hAnsi="Georgia"/>
        </w:rPr>
        <w:t xml:space="preserve"> one</w:t>
      </w:r>
      <w:r>
        <w:rPr>
          <w:rFonts w:ascii="Georgia" w:hAnsi="Georgia"/>
        </w:rPr>
        <w:t xml:space="preserve"> true God</w:t>
      </w:r>
      <w:r w:rsidR="0030479A">
        <w:rPr>
          <w:rFonts w:ascii="Georgia" w:hAnsi="Georgia"/>
        </w:rPr>
        <w:t>,</w:t>
      </w:r>
      <w:r>
        <w:rPr>
          <w:rFonts w:ascii="Georgia" w:hAnsi="Georgia"/>
        </w:rPr>
        <w:t xml:space="preserve"> oppress (lit. “wear out”) </w:t>
      </w:r>
      <w:r w:rsidR="0030479A">
        <w:rPr>
          <w:rFonts w:ascii="Georgia" w:hAnsi="Georgia"/>
        </w:rPr>
        <w:t>the saints and try to abolish the calendar and the laws of God, which govern how God’s people worship. All opposition will be punishable by death.</w:t>
      </w:r>
      <w:r>
        <w:rPr>
          <w:rFonts w:ascii="Georgia" w:hAnsi="Georgia"/>
        </w:rPr>
        <w:t xml:space="preserve"> This persecution will last “a </w:t>
      </w:r>
      <w:r>
        <w:rPr>
          <w:rFonts w:ascii="Georgia" w:hAnsi="Georgia"/>
          <w:i/>
          <w:iCs/>
        </w:rPr>
        <w:t>time, times, and half a time</w:t>
      </w:r>
      <w:r>
        <w:rPr>
          <w:rFonts w:ascii="Georgia" w:hAnsi="Georgia"/>
        </w:rPr>
        <w:t>.”</w:t>
      </w:r>
    </w:p>
    <w:p w14:paraId="1DA86702" w14:textId="77777777" w:rsidR="00140707" w:rsidRPr="00140707" w:rsidRDefault="00140707" w:rsidP="005F24C0">
      <w:pPr>
        <w:jc w:val="left"/>
        <w:rPr>
          <w:rFonts w:ascii="Georgia" w:hAnsi="Georgia"/>
          <w:sz w:val="10"/>
          <w:szCs w:val="10"/>
        </w:rPr>
      </w:pPr>
    </w:p>
    <w:p w14:paraId="556A4088" w14:textId="4239094F" w:rsidR="00140707" w:rsidRDefault="00140707" w:rsidP="005F24C0">
      <w:pPr>
        <w:jc w:val="left"/>
        <w:rPr>
          <w:rFonts w:ascii="Georgia" w:hAnsi="Georgia"/>
        </w:rPr>
      </w:pPr>
      <w:r>
        <w:rPr>
          <w:rFonts w:ascii="Georgia" w:hAnsi="Georgia"/>
          <w:b/>
          <w:bCs/>
        </w:rPr>
        <w:t xml:space="preserve">Q. </w:t>
      </w:r>
      <w:r>
        <w:rPr>
          <w:rFonts w:ascii="Georgia" w:hAnsi="Georgia"/>
        </w:rPr>
        <w:t>What does th</w:t>
      </w:r>
      <w:r w:rsidR="0030479A">
        <w:rPr>
          <w:rFonts w:ascii="Georgia" w:hAnsi="Georgia"/>
        </w:rPr>
        <w:t>at</w:t>
      </w:r>
      <w:r>
        <w:rPr>
          <w:rFonts w:ascii="Georgia" w:hAnsi="Georgia"/>
        </w:rPr>
        <w:t xml:space="preserve"> mean? </w:t>
      </w:r>
      <w:r>
        <w:rPr>
          <w:rFonts w:ascii="Georgia" w:hAnsi="Georgia"/>
          <w:b/>
          <w:bCs/>
        </w:rPr>
        <w:t xml:space="preserve">A. </w:t>
      </w:r>
      <w:r w:rsidR="00A22E14">
        <w:rPr>
          <w:rFonts w:ascii="Georgia" w:hAnsi="Georgia"/>
        </w:rPr>
        <w:t>Once again, d</w:t>
      </w:r>
      <w:r>
        <w:rPr>
          <w:rFonts w:ascii="Georgia" w:hAnsi="Georgia"/>
        </w:rPr>
        <w:t>ispensationalists are dogmatic. A</w:t>
      </w:r>
      <w:r w:rsidR="005E0EF8">
        <w:rPr>
          <w:rFonts w:ascii="Georgia" w:hAnsi="Georgia"/>
        </w:rPr>
        <w:t>ccording to them, a</w:t>
      </w:r>
      <w:r>
        <w:rPr>
          <w:rFonts w:ascii="Georgia" w:hAnsi="Georgia"/>
        </w:rPr>
        <w:t xml:space="preserve"> “time” equals a “year;” “times” equals “two years,” and “half a time” equals “half a year,” totaling 3 ½ years. The</w:t>
      </w:r>
      <w:r w:rsidR="0030479A">
        <w:rPr>
          <w:rFonts w:ascii="Georgia" w:hAnsi="Georgia"/>
        </w:rPr>
        <w:t>y</w:t>
      </w:r>
      <w:r>
        <w:rPr>
          <w:rFonts w:ascii="Georgia" w:hAnsi="Georgia"/>
        </w:rPr>
        <w:t xml:space="preserve"> place this time frame in the second half of a future seven-year period of tribulation</w:t>
      </w:r>
      <w:r w:rsidR="0030479A">
        <w:rPr>
          <w:rFonts w:ascii="Georgia" w:hAnsi="Georgia"/>
        </w:rPr>
        <w:t xml:space="preserve">. </w:t>
      </w:r>
      <w:r>
        <w:rPr>
          <w:rFonts w:ascii="Georgia" w:hAnsi="Georgia"/>
        </w:rPr>
        <w:t xml:space="preserve">But there is </w:t>
      </w:r>
      <w:r>
        <w:rPr>
          <w:rFonts w:ascii="Georgia" w:hAnsi="Georgia"/>
          <w:i/>
          <w:iCs/>
        </w:rPr>
        <w:t>nothing</w:t>
      </w:r>
      <w:r>
        <w:rPr>
          <w:rFonts w:ascii="Georgia" w:hAnsi="Georgia"/>
        </w:rPr>
        <w:t xml:space="preserve"> in this text that leads us to interpret these “times” in terms of years, months, weeks, days, or any other chronological units of time. </w:t>
      </w:r>
    </w:p>
    <w:p w14:paraId="45F494D1" w14:textId="77777777" w:rsidR="00140707" w:rsidRPr="00140707" w:rsidRDefault="00140707" w:rsidP="005F24C0">
      <w:pPr>
        <w:jc w:val="left"/>
        <w:rPr>
          <w:rFonts w:ascii="Georgia" w:hAnsi="Georgia"/>
          <w:sz w:val="10"/>
          <w:szCs w:val="10"/>
        </w:rPr>
      </w:pPr>
    </w:p>
    <w:p w14:paraId="255AC1AA" w14:textId="77777777" w:rsidR="00F67465" w:rsidRDefault="00140707" w:rsidP="005F24C0">
      <w:pPr>
        <w:jc w:val="left"/>
        <w:rPr>
          <w:rFonts w:ascii="Georgia" w:hAnsi="Georgia"/>
        </w:rPr>
      </w:pPr>
      <w:r>
        <w:rPr>
          <w:rFonts w:ascii="Georgia" w:hAnsi="Georgia"/>
        </w:rPr>
        <w:t xml:space="preserve">A much better explanation has been set forth by E. J. Young, the late Old Testament scholar: “Since the precise length of these time periods is not stated, it would seem as though a symbolical reference were intended. Thus, the little horn will hold sway for a </w:t>
      </w:r>
      <w:r w:rsidRPr="0030479A">
        <w:rPr>
          <w:rFonts w:ascii="Georgia" w:hAnsi="Georgia"/>
          <w:u w:val="single"/>
        </w:rPr>
        <w:t>time</w:t>
      </w:r>
      <w:r>
        <w:rPr>
          <w:rFonts w:ascii="Georgia" w:hAnsi="Georgia"/>
        </w:rPr>
        <w:t xml:space="preserve">. His dominion will however increase in strength and intensity. This is represented by the word </w:t>
      </w:r>
      <w:r>
        <w:rPr>
          <w:rFonts w:ascii="Georgia" w:hAnsi="Georgia"/>
          <w:u w:val="single"/>
        </w:rPr>
        <w:t>times</w:t>
      </w:r>
      <w:r w:rsidRPr="00140707">
        <w:rPr>
          <w:rFonts w:ascii="Georgia" w:hAnsi="Georgia"/>
        </w:rPr>
        <w:t>. We should then</w:t>
      </w:r>
      <w:r>
        <w:rPr>
          <w:rFonts w:ascii="Georgia" w:hAnsi="Georgia"/>
        </w:rPr>
        <w:t xml:space="preserve"> expect that the intensity of his rule will double, but instead of that we are told merely that it will be for a </w:t>
      </w:r>
      <w:r>
        <w:rPr>
          <w:rFonts w:ascii="Georgia" w:hAnsi="Georgia"/>
          <w:u w:val="single"/>
        </w:rPr>
        <w:t>half time</w:t>
      </w:r>
      <w:r>
        <w:rPr>
          <w:rFonts w:ascii="Georgia" w:hAnsi="Georgia"/>
        </w:rPr>
        <w:t xml:space="preserve">, thus signifying that his power is cut off, just when it seemed to be increasing towards its fullness. The power of the little horn, which God </w:t>
      </w:r>
    </w:p>
    <w:p w14:paraId="7AB35FAD" w14:textId="77777777" w:rsidR="00F67465" w:rsidRDefault="00F67465" w:rsidP="005F24C0">
      <w:pPr>
        <w:jc w:val="left"/>
        <w:rPr>
          <w:rFonts w:ascii="Georgia" w:hAnsi="Georgia"/>
        </w:rPr>
      </w:pPr>
    </w:p>
    <w:p w14:paraId="743A147B" w14:textId="25C46715" w:rsidR="00140707" w:rsidRDefault="00140707" w:rsidP="005F24C0">
      <w:pPr>
        <w:jc w:val="left"/>
        <w:rPr>
          <w:rFonts w:ascii="Georgia" w:hAnsi="Georgia"/>
        </w:rPr>
      </w:pPr>
      <w:r>
        <w:rPr>
          <w:rFonts w:ascii="Georgia" w:hAnsi="Georgia"/>
        </w:rPr>
        <w:lastRenderedPageBreak/>
        <w:t>will permit to exist upon earth, will increase in intensity with respect to the people of God. There is, in other words, to come a period when wickedness will be manifested in the little horn. However, for the sake of the elect this period will be shortened (cf. Matthew 24:22)” (</w:t>
      </w:r>
      <w:r w:rsidRPr="00140707">
        <w:rPr>
          <w:rFonts w:ascii="Georgia" w:hAnsi="Georgia"/>
          <w:u w:val="single"/>
        </w:rPr>
        <w:t>The Messianic Prophecies of Daniel</w:t>
      </w:r>
      <w:r>
        <w:rPr>
          <w:rFonts w:ascii="Georgia" w:hAnsi="Georgia"/>
        </w:rPr>
        <w:t>).</w:t>
      </w:r>
    </w:p>
    <w:p w14:paraId="01015CD5" w14:textId="77777777" w:rsidR="00140707" w:rsidRPr="00140707" w:rsidRDefault="00140707" w:rsidP="005F24C0">
      <w:pPr>
        <w:jc w:val="left"/>
        <w:rPr>
          <w:rFonts w:ascii="Georgia" w:hAnsi="Georgia"/>
          <w:sz w:val="10"/>
          <w:szCs w:val="10"/>
        </w:rPr>
      </w:pPr>
    </w:p>
    <w:p w14:paraId="06CEDC84" w14:textId="0356DF15" w:rsidR="00140707" w:rsidRPr="00BF1DFA" w:rsidRDefault="00140707" w:rsidP="005F24C0">
      <w:pPr>
        <w:jc w:val="left"/>
        <w:rPr>
          <w:rFonts w:ascii="Georgia" w:hAnsi="Georgia"/>
        </w:rPr>
      </w:pPr>
      <w:r>
        <w:rPr>
          <w:rFonts w:ascii="Georgia" w:hAnsi="Georgia"/>
        </w:rPr>
        <w:t xml:space="preserve">3. In verses 26-27, </w:t>
      </w:r>
      <w:r w:rsidR="005E0EF8">
        <w:rPr>
          <w:rFonts w:ascii="Georgia" w:hAnsi="Georgia"/>
        </w:rPr>
        <w:t>it becomes</w:t>
      </w:r>
      <w:r>
        <w:rPr>
          <w:rFonts w:ascii="Georgia" w:hAnsi="Georgia"/>
        </w:rPr>
        <w:t xml:space="preserve"> clear that the destruction of the little horn will usher in the final kingdom on earth</w:t>
      </w:r>
      <w:r w:rsidR="005E0EF8">
        <w:rPr>
          <w:rFonts w:ascii="Georgia" w:hAnsi="Georgia"/>
        </w:rPr>
        <w:t>:</w:t>
      </w:r>
      <w:r>
        <w:rPr>
          <w:rFonts w:ascii="Georgia" w:hAnsi="Georgia"/>
        </w:rPr>
        <w:t xml:space="preserve"> “</w:t>
      </w:r>
      <w:r>
        <w:rPr>
          <w:rFonts w:ascii="Georgia" w:hAnsi="Georgia"/>
          <w:i/>
          <w:iCs/>
        </w:rPr>
        <w:t xml:space="preserve">But the court will sit, and his power will be taken away and be completely destroyed forever. Then the sovereignty, power and greatness of the kingdoms under the whole heaven will be handed over to the saints, the people of the </w:t>
      </w:r>
      <w:proofErr w:type="gramStart"/>
      <w:r>
        <w:rPr>
          <w:rFonts w:ascii="Georgia" w:hAnsi="Georgia"/>
          <w:i/>
          <w:iCs/>
        </w:rPr>
        <w:t>Most High</w:t>
      </w:r>
      <w:proofErr w:type="gramEnd"/>
      <w:r>
        <w:rPr>
          <w:rFonts w:ascii="Georgia" w:hAnsi="Georgia"/>
          <w:i/>
          <w:iCs/>
        </w:rPr>
        <w:t>. His kingdom will be an everlasting kingdom, and all rulers will worship and obey him</w:t>
      </w:r>
      <w:r>
        <w:rPr>
          <w:rFonts w:ascii="Georgia" w:hAnsi="Georgia"/>
        </w:rPr>
        <w:t xml:space="preserve">.” </w:t>
      </w:r>
      <w:r w:rsidR="00BF1DFA">
        <w:rPr>
          <w:rFonts w:ascii="Georgia" w:hAnsi="Georgia"/>
        </w:rPr>
        <w:t xml:space="preserve">Daniel has seen the rise and fall of the Babylonians, the Medes and Persians, the Greeks, and the Romans. He’s also seen the kingdom of Satan in full force </w:t>
      </w:r>
      <w:r w:rsidR="00A53653">
        <w:rPr>
          <w:rFonts w:ascii="Georgia" w:hAnsi="Georgia"/>
        </w:rPr>
        <w:t>spear</w:t>
      </w:r>
      <w:r w:rsidR="00BF1DFA">
        <w:rPr>
          <w:rFonts w:ascii="Georgia" w:hAnsi="Georgia"/>
        </w:rPr>
        <w:t>headed by the Antichrist. But the most important kingdom of all is the kingdom that Christ shall establish on the new earth, to the glory of God. It’s the kingdom for which all Christians long when we pray, “</w:t>
      </w:r>
      <w:r w:rsidR="00BF1DFA">
        <w:rPr>
          <w:rFonts w:ascii="Georgia" w:hAnsi="Georgia"/>
          <w:i/>
          <w:iCs/>
        </w:rPr>
        <w:t>Thy kingdom come</w:t>
      </w:r>
      <w:r w:rsidR="00BF1DFA">
        <w:rPr>
          <w:rFonts w:ascii="Georgia" w:hAnsi="Georgia"/>
        </w:rPr>
        <w:t xml:space="preserve">.” </w:t>
      </w:r>
    </w:p>
    <w:p w14:paraId="2528EB47" w14:textId="77777777" w:rsidR="00140707" w:rsidRPr="00140707" w:rsidRDefault="00140707" w:rsidP="005F24C0">
      <w:pPr>
        <w:jc w:val="left"/>
        <w:rPr>
          <w:rFonts w:ascii="Georgia" w:hAnsi="Georgia"/>
          <w:sz w:val="10"/>
          <w:szCs w:val="10"/>
        </w:rPr>
      </w:pPr>
    </w:p>
    <w:p w14:paraId="1C9BF440" w14:textId="715EF0D9" w:rsidR="00A22E14" w:rsidRDefault="00140707" w:rsidP="005F24C0">
      <w:pPr>
        <w:jc w:val="left"/>
        <w:rPr>
          <w:rFonts w:ascii="Georgia" w:hAnsi="Georgia"/>
        </w:rPr>
      </w:pPr>
      <w:r>
        <w:rPr>
          <w:rFonts w:ascii="Georgia" w:hAnsi="Georgia"/>
          <w:b/>
          <w:bCs/>
        </w:rPr>
        <w:t xml:space="preserve">E. The Epilogue (v. 28): </w:t>
      </w:r>
      <w:r>
        <w:rPr>
          <w:rFonts w:ascii="Georgia" w:hAnsi="Georgia"/>
        </w:rPr>
        <w:t>“</w:t>
      </w:r>
      <w:r>
        <w:rPr>
          <w:rFonts w:ascii="Georgia" w:hAnsi="Georgia"/>
          <w:i/>
          <w:iCs/>
        </w:rPr>
        <w:t>This is the end of the matter. I, Daniel, was deeply troubled by my thoughts, and my face turned pale, but I kept the matter to myself</w:t>
      </w:r>
      <w:r>
        <w:rPr>
          <w:rFonts w:ascii="Georgia" w:hAnsi="Georgia"/>
        </w:rPr>
        <w:t xml:space="preserve">.” Apparently, Daniel was emotionally drained </w:t>
      </w:r>
      <w:proofErr w:type="gramStart"/>
      <w:r>
        <w:rPr>
          <w:rFonts w:ascii="Georgia" w:hAnsi="Georgia"/>
        </w:rPr>
        <w:t>as a result of</w:t>
      </w:r>
      <w:proofErr w:type="gramEnd"/>
      <w:r>
        <w:rPr>
          <w:rFonts w:ascii="Georgia" w:hAnsi="Georgia"/>
        </w:rPr>
        <w:t xml:space="preserve"> th</w:t>
      </w:r>
      <w:r w:rsidR="005E0EF8">
        <w:rPr>
          <w:rFonts w:ascii="Georgia" w:hAnsi="Georgia"/>
        </w:rPr>
        <w:t>is</w:t>
      </w:r>
      <w:r>
        <w:rPr>
          <w:rFonts w:ascii="Georgia" w:hAnsi="Georgia"/>
        </w:rPr>
        <w:t xml:space="preserve"> extended </w:t>
      </w:r>
      <w:r w:rsidR="005E0EF8">
        <w:rPr>
          <w:rFonts w:ascii="Georgia" w:hAnsi="Georgia"/>
        </w:rPr>
        <w:t>explanation by the angel</w:t>
      </w:r>
      <w:r>
        <w:rPr>
          <w:rFonts w:ascii="Georgia" w:hAnsi="Georgia"/>
        </w:rPr>
        <w:t xml:space="preserve">. No doubt he was overwhelmed by the severe trials awaiting </w:t>
      </w:r>
      <w:r w:rsidR="005E0EF8">
        <w:rPr>
          <w:rFonts w:ascii="Georgia" w:hAnsi="Georgia"/>
        </w:rPr>
        <w:t xml:space="preserve">God’s </w:t>
      </w:r>
      <w:r>
        <w:rPr>
          <w:rFonts w:ascii="Georgia" w:hAnsi="Georgia"/>
        </w:rPr>
        <w:t>people</w:t>
      </w:r>
      <w:r w:rsidR="005E0EF8">
        <w:rPr>
          <w:rFonts w:ascii="Georgia" w:hAnsi="Georgia"/>
        </w:rPr>
        <w:t>, despite the assurance of their ultimate victory. He took no delight in knowing that many of them would suffer under the persecution of the little horn. Thus, he chose to disclose this revelation only to his readers (years later.)</w:t>
      </w:r>
    </w:p>
    <w:p w14:paraId="3F0FA247" w14:textId="77777777" w:rsidR="0030479A" w:rsidRDefault="0030479A" w:rsidP="005F24C0">
      <w:pPr>
        <w:jc w:val="left"/>
        <w:rPr>
          <w:rFonts w:ascii="Georgia" w:hAnsi="Georgia"/>
          <w:sz w:val="10"/>
          <w:szCs w:val="10"/>
        </w:rPr>
      </w:pPr>
    </w:p>
    <w:p w14:paraId="367353E6" w14:textId="31104A89" w:rsidR="005E0EF8" w:rsidRDefault="005E0EF8" w:rsidP="005F24C0">
      <w:pPr>
        <w:jc w:val="left"/>
        <w:rPr>
          <w:rFonts w:ascii="Georgia" w:hAnsi="Georgia"/>
        </w:rPr>
      </w:pPr>
      <w:r>
        <w:rPr>
          <w:rFonts w:ascii="Georgia" w:hAnsi="Georgia"/>
        </w:rPr>
        <w:t xml:space="preserve">There’s a lesson here for us all. It must have been obvious to Daniel that he would not live to see these terrifying events. The fact that he is deeply concerned for the people of God in another place and time is </w:t>
      </w:r>
      <w:r>
        <w:rPr>
          <w:rFonts w:ascii="Georgia" w:hAnsi="Georgia"/>
          <w:i/>
          <w:iCs/>
        </w:rPr>
        <w:t>impressive</w:t>
      </w:r>
      <w:r>
        <w:rPr>
          <w:rFonts w:ascii="Georgia" w:hAnsi="Georgia"/>
        </w:rPr>
        <w:t>. “It is one of the finest evidences of a truly God-centered, kingdom-dominated life” (Ferguson). It’s a mind-set that</w:t>
      </w:r>
      <w:r w:rsidR="00BF1DFA">
        <w:rPr>
          <w:rFonts w:ascii="Georgia" w:hAnsi="Georgia"/>
        </w:rPr>
        <w:t xml:space="preserve"> stands</w:t>
      </w:r>
      <w:r>
        <w:rPr>
          <w:rFonts w:ascii="Georgia" w:hAnsi="Georgia"/>
        </w:rPr>
        <w:t xml:space="preserve"> in stark contrast to the </w:t>
      </w:r>
      <w:r w:rsidR="00BF1DFA">
        <w:rPr>
          <w:rFonts w:ascii="Georgia" w:hAnsi="Georgia"/>
        </w:rPr>
        <w:t>self-oriented life of so many today. (Think of those who are delighted by the “pre-tribulation rapture” theory, and who say, “Thank Go</w:t>
      </w:r>
      <w:r w:rsidR="00E05085">
        <w:rPr>
          <w:rFonts w:ascii="Georgia" w:hAnsi="Georgia"/>
        </w:rPr>
        <w:t>d!</w:t>
      </w:r>
      <w:r w:rsidR="00BF1DFA">
        <w:rPr>
          <w:rFonts w:ascii="Georgia" w:hAnsi="Georgia"/>
        </w:rPr>
        <w:t xml:space="preserve"> </w:t>
      </w:r>
      <w:r w:rsidR="00E05085">
        <w:rPr>
          <w:rFonts w:ascii="Georgia" w:hAnsi="Georgia"/>
        </w:rPr>
        <w:t>S</w:t>
      </w:r>
      <w:r w:rsidR="00BF1DFA">
        <w:rPr>
          <w:rFonts w:ascii="Georgia" w:hAnsi="Georgia"/>
        </w:rPr>
        <w:t>uch a</w:t>
      </w:r>
      <w:r w:rsidR="00A53653">
        <w:rPr>
          <w:rFonts w:ascii="Georgia" w:hAnsi="Georgia"/>
        </w:rPr>
        <w:t xml:space="preserve"> terrible time of future</w:t>
      </w:r>
      <w:r w:rsidR="00BF1DFA">
        <w:rPr>
          <w:rFonts w:ascii="Georgia" w:hAnsi="Georgia"/>
        </w:rPr>
        <w:t xml:space="preserve"> suffering</w:t>
      </w:r>
      <w:r w:rsidR="00E05085">
        <w:rPr>
          <w:rFonts w:ascii="Georgia" w:hAnsi="Georgia"/>
        </w:rPr>
        <w:t xml:space="preserve"> won’t impact members of the church, but only those ‘poor tribulation saints.’</w:t>
      </w:r>
      <w:r w:rsidR="00A53653">
        <w:rPr>
          <w:rFonts w:ascii="Georgia" w:hAnsi="Georgia"/>
        </w:rPr>
        <w:t xml:space="preserve"> Thank God, this is all about them and not about us.</w:t>
      </w:r>
      <w:r w:rsidR="00BF1DFA">
        <w:rPr>
          <w:rFonts w:ascii="Georgia" w:hAnsi="Georgia"/>
        </w:rPr>
        <w:t>”</w:t>
      </w:r>
      <w:r w:rsidR="00A53653">
        <w:rPr>
          <w:rFonts w:ascii="Georgia" w:hAnsi="Georgia"/>
        </w:rPr>
        <w:t>)</w:t>
      </w:r>
      <w:r>
        <w:rPr>
          <w:rFonts w:ascii="Georgia" w:hAnsi="Georgia"/>
        </w:rPr>
        <w:t xml:space="preserve"> </w:t>
      </w:r>
    </w:p>
    <w:p w14:paraId="1412622B" w14:textId="77777777" w:rsidR="005E0EF8" w:rsidRPr="005E0EF8" w:rsidRDefault="005E0EF8" w:rsidP="005F24C0">
      <w:pPr>
        <w:jc w:val="left"/>
        <w:rPr>
          <w:rFonts w:ascii="Georgia" w:hAnsi="Georgia"/>
          <w:sz w:val="10"/>
          <w:szCs w:val="10"/>
        </w:rPr>
      </w:pPr>
    </w:p>
    <w:p w14:paraId="3B3D9467" w14:textId="49E158AF" w:rsidR="005E0EF8" w:rsidRPr="005E0EF8" w:rsidRDefault="00E05085" w:rsidP="005F24C0">
      <w:pPr>
        <w:jc w:val="left"/>
        <w:rPr>
          <w:rFonts w:ascii="Georgia" w:hAnsi="Georgia"/>
        </w:rPr>
      </w:pPr>
      <w:r>
        <w:rPr>
          <w:rFonts w:ascii="Georgia" w:hAnsi="Georgia"/>
        </w:rPr>
        <w:t>However, t</w:t>
      </w:r>
      <w:r w:rsidR="005E0EF8">
        <w:rPr>
          <w:rFonts w:ascii="Georgia" w:hAnsi="Georgia"/>
        </w:rPr>
        <w:t xml:space="preserve">he central message of this vision is that the kingdom of God </w:t>
      </w:r>
      <w:r w:rsidR="005E0EF8">
        <w:rPr>
          <w:rFonts w:ascii="Georgia" w:hAnsi="Georgia"/>
          <w:i/>
          <w:iCs/>
        </w:rPr>
        <w:t>is</w:t>
      </w:r>
      <w:r w:rsidR="005E0EF8">
        <w:rPr>
          <w:rFonts w:ascii="Georgia" w:hAnsi="Georgia"/>
        </w:rPr>
        <w:t xml:space="preserve"> a kingdom of suffering. The forces of hell will not prevail against it</w:t>
      </w:r>
      <w:r>
        <w:rPr>
          <w:rFonts w:ascii="Georgia" w:hAnsi="Georgia"/>
        </w:rPr>
        <w:t xml:space="preserve"> (Matt. 16:18)</w:t>
      </w:r>
      <w:r w:rsidR="005E0EF8">
        <w:rPr>
          <w:rFonts w:ascii="Georgia" w:hAnsi="Georgia"/>
        </w:rPr>
        <w:t xml:space="preserve">, but they will do everything in their power to overwhelm the people of God. </w:t>
      </w:r>
      <w:r>
        <w:rPr>
          <w:rFonts w:ascii="Georgia" w:hAnsi="Georgia"/>
        </w:rPr>
        <w:t xml:space="preserve">Yet </w:t>
      </w:r>
      <w:r w:rsidR="005E0EF8">
        <w:rPr>
          <w:rFonts w:ascii="Georgia" w:hAnsi="Georgia"/>
        </w:rPr>
        <w:t xml:space="preserve">the time when the beastly kingdoms of this world oppress the saints is </w:t>
      </w:r>
      <w:r w:rsidR="005E0EF8">
        <w:rPr>
          <w:rFonts w:ascii="Georgia" w:hAnsi="Georgia"/>
          <w:i/>
          <w:iCs/>
        </w:rPr>
        <w:t>limited</w:t>
      </w:r>
      <w:r w:rsidR="005E0EF8">
        <w:rPr>
          <w:rFonts w:ascii="Georgia" w:hAnsi="Georgia"/>
        </w:rPr>
        <w:t xml:space="preserve">. </w:t>
      </w:r>
      <w:r w:rsidR="005E0EF8">
        <w:rPr>
          <w:rFonts w:ascii="Georgia" w:hAnsi="Georgia"/>
          <w:i/>
          <w:iCs/>
        </w:rPr>
        <w:t xml:space="preserve"> Beyond</w:t>
      </w:r>
      <w:r w:rsidR="005E0EF8">
        <w:rPr>
          <w:rFonts w:ascii="Georgia" w:hAnsi="Georgia"/>
        </w:rPr>
        <w:t xml:space="preserve"> this time there awaits an eternal kingdom in which the saints will reign with Christ forever and ever. Before this time arrives, our gaze must always look beyond the suffering and oppression in this world to the sovereign throne of God. It’s only with the assurance that He rules the world that we can live without fear today, and in the days ahead.</w:t>
      </w:r>
    </w:p>
    <w:p w14:paraId="2FB26A71" w14:textId="77777777" w:rsidR="0030479A" w:rsidRPr="005E0EF8" w:rsidRDefault="0030479A" w:rsidP="005F24C0">
      <w:pPr>
        <w:jc w:val="left"/>
        <w:rPr>
          <w:rFonts w:ascii="Georgia" w:hAnsi="Georgia"/>
          <w:sz w:val="10"/>
          <w:szCs w:val="10"/>
        </w:rPr>
      </w:pPr>
    </w:p>
    <w:p w14:paraId="214A270A" w14:textId="04DF16B8" w:rsidR="0030479A" w:rsidRDefault="0030479A" w:rsidP="0030479A">
      <w:pPr>
        <w:rPr>
          <w:rFonts w:ascii="Georgia" w:hAnsi="Georgia"/>
        </w:rPr>
      </w:pPr>
      <w:r>
        <w:rPr>
          <w:rFonts w:ascii="Georgia" w:hAnsi="Georgia"/>
        </w:rPr>
        <w:t>“Though the nations rage, kingdoms rise and fall,</w:t>
      </w:r>
    </w:p>
    <w:p w14:paraId="6630F0AE" w14:textId="677A665B" w:rsidR="0030479A" w:rsidRDefault="0030479A" w:rsidP="0030479A">
      <w:pPr>
        <w:rPr>
          <w:rFonts w:ascii="Georgia" w:hAnsi="Georgia"/>
        </w:rPr>
      </w:pPr>
      <w:r>
        <w:rPr>
          <w:rFonts w:ascii="Georgia" w:hAnsi="Georgia"/>
        </w:rPr>
        <w:t xml:space="preserve">There is just one King reigning </w:t>
      </w:r>
      <w:proofErr w:type="gramStart"/>
      <w:r>
        <w:rPr>
          <w:rFonts w:ascii="Georgia" w:hAnsi="Georgia"/>
        </w:rPr>
        <w:t>over all</w:t>
      </w:r>
      <w:proofErr w:type="gramEnd"/>
      <w:r>
        <w:rPr>
          <w:rFonts w:ascii="Georgia" w:hAnsi="Georgia"/>
        </w:rPr>
        <w:t>.</w:t>
      </w:r>
    </w:p>
    <w:p w14:paraId="1B7B8141" w14:textId="69A3BE32" w:rsidR="0030479A" w:rsidRDefault="0030479A" w:rsidP="0030479A">
      <w:pPr>
        <w:rPr>
          <w:rFonts w:ascii="Georgia" w:hAnsi="Georgia"/>
        </w:rPr>
      </w:pPr>
      <w:proofErr w:type="gramStart"/>
      <w:r>
        <w:rPr>
          <w:rFonts w:ascii="Georgia" w:hAnsi="Georgia"/>
        </w:rPr>
        <w:t>So</w:t>
      </w:r>
      <w:proofErr w:type="gramEnd"/>
      <w:r>
        <w:rPr>
          <w:rFonts w:ascii="Georgia" w:hAnsi="Georgia"/>
        </w:rPr>
        <w:t xml:space="preserve"> I will not fear, for this truth remains:</w:t>
      </w:r>
    </w:p>
    <w:p w14:paraId="117EAE30" w14:textId="7F3DC5D9" w:rsidR="0030479A" w:rsidRPr="00140707" w:rsidRDefault="0030479A" w:rsidP="0030479A">
      <w:pPr>
        <w:rPr>
          <w:rFonts w:ascii="Georgia" w:hAnsi="Georgia"/>
        </w:rPr>
      </w:pPr>
      <w:r>
        <w:rPr>
          <w:rFonts w:ascii="Georgia" w:hAnsi="Georgia"/>
        </w:rPr>
        <w:t>That my God is the Ancient of Days.”</w:t>
      </w:r>
    </w:p>
    <w:sectPr w:rsidR="0030479A" w:rsidRPr="00140707" w:rsidSect="00A22E14">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C0"/>
    <w:rsid w:val="000C5E7C"/>
    <w:rsid w:val="000E4469"/>
    <w:rsid w:val="000F3FD6"/>
    <w:rsid w:val="0010349F"/>
    <w:rsid w:val="00140707"/>
    <w:rsid w:val="00147274"/>
    <w:rsid w:val="002533EC"/>
    <w:rsid w:val="002929AA"/>
    <w:rsid w:val="002C4618"/>
    <w:rsid w:val="0030479A"/>
    <w:rsid w:val="003E7567"/>
    <w:rsid w:val="00596F00"/>
    <w:rsid w:val="005E0EF8"/>
    <w:rsid w:val="005F24C0"/>
    <w:rsid w:val="00610A11"/>
    <w:rsid w:val="0062176D"/>
    <w:rsid w:val="00635DF8"/>
    <w:rsid w:val="006510AC"/>
    <w:rsid w:val="006B429D"/>
    <w:rsid w:val="00722851"/>
    <w:rsid w:val="0075083E"/>
    <w:rsid w:val="00881148"/>
    <w:rsid w:val="008B7C0B"/>
    <w:rsid w:val="00A22E14"/>
    <w:rsid w:val="00A524ED"/>
    <w:rsid w:val="00A53653"/>
    <w:rsid w:val="00AB1A86"/>
    <w:rsid w:val="00B832DC"/>
    <w:rsid w:val="00BB6C4E"/>
    <w:rsid w:val="00BF1DFA"/>
    <w:rsid w:val="00CE4BD2"/>
    <w:rsid w:val="00DD11E2"/>
    <w:rsid w:val="00E05085"/>
    <w:rsid w:val="00E84E9F"/>
    <w:rsid w:val="00F0050D"/>
    <w:rsid w:val="00F01EAD"/>
    <w:rsid w:val="00F6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18FC4F"/>
  <w15:chartTrackingRefBased/>
  <w15:docId w15:val="{02633C99-F9FF-CB4E-BFCE-192517EC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4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4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4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4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5F2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4C0"/>
    <w:rPr>
      <w:rFonts w:eastAsiaTheme="majorEastAsia" w:cstheme="majorBidi"/>
      <w:color w:val="272727" w:themeColor="text1" w:themeTint="D8"/>
    </w:rPr>
  </w:style>
  <w:style w:type="paragraph" w:styleId="Title">
    <w:name w:val="Title"/>
    <w:basedOn w:val="Normal"/>
    <w:next w:val="Normal"/>
    <w:link w:val="TitleChar"/>
    <w:uiPriority w:val="10"/>
    <w:qFormat/>
    <w:rsid w:val="005F2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4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4C0"/>
    <w:pPr>
      <w:spacing w:before="160" w:after="160"/>
    </w:pPr>
    <w:rPr>
      <w:i/>
      <w:iCs/>
      <w:color w:val="404040" w:themeColor="text1" w:themeTint="BF"/>
    </w:rPr>
  </w:style>
  <w:style w:type="character" w:customStyle="1" w:styleId="QuoteChar">
    <w:name w:val="Quote Char"/>
    <w:basedOn w:val="DefaultParagraphFont"/>
    <w:link w:val="Quote"/>
    <w:uiPriority w:val="29"/>
    <w:rsid w:val="005F24C0"/>
    <w:rPr>
      <w:i/>
      <w:iCs/>
      <w:color w:val="404040" w:themeColor="text1" w:themeTint="BF"/>
    </w:rPr>
  </w:style>
  <w:style w:type="paragraph" w:styleId="ListParagraph">
    <w:name w:val="List Paragraph"/>
    <w:basedOn w:val="Normal"/>
    <w:uiPriority w:val="34"/>
    <w:qFormat/>
    <w:rsid w:val="005F24C0"/>
    <w:pPr>
      <w:ind w:left="720"/>
      <w:contextualSpacing/>
    </w:pPr>
  </w:style>
  <w:style w:type="character" w:styleId="IntenseEmphasis">
    <w:name w:val="Intense Emphasis"/>
    <w:basedOn w:val="DefaultParagraphFont"/>
    <w:uiPriority w:val="21"/>
    <w:qFormat/>
    <w:rsid w:val="005F24C0"/>
    <w:rPr>
      <w:i/>
      <w:iCs/>
      <w:color w:val="0F4761" w:themeColor="accent1" w:themeShade="BF"/>
    </w:rPr>
  </w:style>
  <w:style w:type="paragraph" w:styleId="IntenseQuote">
    <w:name w:val="Intense Quote"/>
    <w:basedOn w:val="Normal"/>
    <w:next w:val="Normal"/>
    <w:link w:val="IntenseQuoteChar"/>
    <w:uiPriority w:val="30"/>
    <w:qFormat/>
    <w:rsid w:val="005F24C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F24C0"/>
    <w:rPr>
      <w:i/>
      <w:iCs/>
      <w:color w:val="0F4761" w:themeColor="accent1" w:themeShade="BF"/>
    </w:rPr>
  </w:style>
  <w:style w:type="character" w:styleId="IntenseReference">
    <w:name w:val="Intense Reference"/>
    <w:basedOn w:val="DefaultParagraphFont"/>
    <w:uiPriority w:val="32"/>
    <w:qFormat/>
    <w:rsid w:val="005F24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4</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29</cp:revision>
  <cp:lastPrinted>2025-11-16T13:06:00Z</cp:lastPrinted>
  <dcterms:created xsi:type="dcterms:W3CDTF">2025-11-10T21:48:00Z</dcterms:created>
  <dcterms:modified xsi:type="dcterms:W3CDTF">2025-11-16T13:10:00Z</dcterms:modified>
</cp:coreProperties>
</file>