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E8C1" w14:textId="32BE5D1B" w:rsidR="006B429D" w:rsidRPr="008146C0" w:rsidRDefault="008146C0">
      <w:pPr>
        <w:rPr>
          <w:rFonts w:ascii="Georgia" w:hAnsi="Georgia"/>
          <w:b/>
          <w:bCs/>
        </w:rPr>
      </w:pPr>
      <w:r w:rsidRPr="008146C0">
        <w:rPr>
          <w:rFonts w:ascii="Georgia" w:hAnsi="Georgia"/>
          <w:b/>
          <w:bCs/>
        </w:rPr>
        <w:t>Bethel Christian Fellowship</w:t>
      </w:r>
    </w:p>
    <w:p w14:paraId="35953CEE" w14:textId="1565A5C9" w:rsidR="008146C0" w:rsidRDefault="008146C0">
      <w:pPr>
        <w:rPr>
          <w:rFonts w:ascii="Georgia" w:hAnsi="Georgia"/>
          <w:b/>
          <w:bCs/>
        </w:rPr>
      </w:pPr>
      <w:r w:rsidRPr="008146C0">
        <w:rPr>
          <w:rFonts w:ascii="Georgia" w:hAnsi="Georgia"/>
          <w:b/>
          <w:bCs/>
        </w:rPr>
        <w:t>Fair Lawn, N</w:t>
      </w:r>
      <w:r>
        <w:rPr>
          <w:rFonts w:ascii="Georgia" w:hAnsi="Georgia"/>
          <w:b/>
          <w:bCs/>
        </w:rPr>
        <w:t>J</w:t>
      </w:r>
    </w:p>
    <w:p w14:paraId="47CD0D0F" w14:textId="77777777" w:rsidR="008146C0" w:rsidRPr="008146C0" w:rsidRDefault="008146C0">
      <w:pPr>
        <w:rPr>
          <w:rFonts w:ascii="Georgia" w:hAnsi="Georgia"/>
          <w:b/>
          <w:bCs/>
          <w:sz w:val="10"/>
          <w:szCs w:val="10"/>
        </w:rPr>
      </w:pPr>
    </w:p>
    <w:p w14:paraId="222A3AD5" w14:textId="4B436992" w:rsidR="008146C0" w:rsidRDefault="008146C0">
      <w:pPr>
        <w:rPr>
          <w:rFonts w:ascii="Georgia" w:hAnsi="Georgia"/>
          <w:b/>
          <w:bCs/>
        </w:rPr>
      </w:pPr>
      <w:r>
        <w:rPr>
          <w:rFonts w:ascii="Georgia" w:hAnsi="Georgia"/>
          <w:b/>
          <w:bCs/>
        </w:rPr>
        <w:t xml:space="preserve">The Message </w:t>
      </w:r>
      <w:proofErr w:type="gramStart"/>
      <w:r>
        <w:rPr>
          <w:rFonts w:ascii="Georgia" w:hAnsi="Georgia"/>
          <w:b/>
          <w:bCs/>
        </w:rPr>
        <w:t>Of</w:t>
      </w:r>
      <w:proofErr w:type="gramEnd"/>
      <w:r>
        <w:rPr>
          <w:rFonts w:ascii="Georgia" w:hAnsi="Georgia"/>
          <w:b/>
          <w:bCs/>
        </w:rPr>
        <w:t xml:space="preserve"> Daniel (10): God Rules </w:t>
      </w:r>
      <w:proofErr w:type="gramStart"/>
      <w:r>
        <w:rPr>
          <w:rFonts w:ascii="Georgia" w:hAnsi="Georgia"/>
          <w:b/>
          <w:bCs/>
        </w:rPr>
        <w:t>The</w:t>
      </w:r>
      <w:proofErr w:type="gramEnd"/>
      <w:r>
        <w:rPr>
          <w:rFonts w:ascii="Georgia" w:hAnsi="Georgia"/>
          <w:b/>
          <w:bCs/>
        </w:rPr>
        <w:t xml:space="preserve"> World</w:t>
      </w:r>
    </w:p>
    <w:p w14:paraId="51988663" w14:textId="40D4C11F" w:rsidR="008146C0" w:rsidRDefault="008146C0">
      <w:pPr>
        <w:rPr>
          <w:rFonts w:ascii="Georgia" w:hAnsi="Georgia"/>
          <w:b/>
          <w:bCs/>
        </w:rPr>
      </w:pPr>
      <w:r>
        <w:rPr>
          <w:rFonts w:ascii="Georgia" w:hAnsi="Georgia"/>
          <w:b/>
          <w:bCs/>
        </w:rPr>
        <w:t>“The Ram, The Goat and The Little Horn</w:t>
      </w:r>
      <w:r w:rsidR="0095368B">
        <w:rPr>
          <w:rFonts w:ascii="Georgia" w:hAnsi="Georgia"/>
          <w:b/>
          <w:bCs/>
        </w:rPr>
        <w:t xml:space="preserve">” </w:t>
      </w:r>
    </w:p>
    <w:p w14:paraId="23E3B818" w14:textId="56070AF6" w:rsidR="008146C0" w:rsidRDefault="008146C0">
      <w:pPr>
        <w:rPr>
          <w:rFonts w:ascii="Georgia" w:hAnsi="Georgia"/>
          <w:b/>
          <w:bCs/>
        </w:rPr>
      </w:pPr>
      <w:r>
        <w:rPr>
          <w:rFonts w:ascii="Georgia" w:hAnsi="Georgia"/>
          <w:b/>
          <w:bCs/>
        </w:rPr>
        <w:t>Daniel 8:1-27</w:t>
      </w:r>
    </w:p>
    <w:p w14:paraId="112B9872" w14:textId="77777777" w:rsidR="008146C0" w:rsidRPr="008146C0" w:rsidRDefault="008146C0">
      <w:pPr>
        <w:rPr>
          <w:rFonts w:ascii="Georgia" w:hAnsi="Georgia"/>
          <w:b/>
          <w:bCs/>
          <w:sz w:val="10"/>
          <w:szCs w:val="10"/>
        </w:rPr>
      </w:pPr>
    </w:p>
    <w:p w14:paraId="758A20D2" w14:textId="7D6BDE24" w:rsidR="008146C0" w:rsidRDefault="008146C0">
      <w:pPr>
        <w:rPr>
          <w:rFonts w:ascii="Georgia" w:hAnsi="Georgia"/>
          <w:b/>
          <w:bCs/>
        </w:rPr>
      </w:pPr>
      <w:r>
        <w:rPr>
          <w:rFonts w:ascii="Georgia" w:hAnsi="Georgia"/>
          <w:b/>
          <w:bCs/>
        </w:rPr>
        <w:t>November 23, 2025</w:t>
      </w:r>
    </w:p>
    <w:p w14:paraId="05A7E3BE" w14:textId="77777777" w:rsidR="008146C0" w:rsidRDefault="008146C0" w:rsidP="008146C0">
      <w:pPr>
        <w:jc w:val="left"/>
        <w:rPr>
          <w:rFonts w:ascii="Georgia" w:hAnsi="Georgia"/>
        </w:rPr>
      </w:pPr>
    </w:p>
    <w:p w14:paraId="21A416E7" w14:textId="11574E4E" w:rsidR="008146C0" w:rsidRDefault="008146C0" w:rsidP="008146C0">
      <w:pPr>
        <w:jc w:val="left"/>
        <w:rPr>
          <w:rFonts w:ascii="Georgia" w:hAnsi="Georgia"/>
        </w:rPr>
      </w:pPr>
      <w:r>
        <w:rPr>
          <w:rFonts w:ascii="Georgia" w:hAnsi="Georgia"/>
        </w:rPr>
        <w:t xml:space="preserve">The last time we saw Daniel, he </w:t>
      </w:r>
      <w:r w:rsidR="00610564">
        <w:rPr>
          <w:rFonts w:ascii="Georgia" w:hAnsi="Georgia"/>
        </w:rPr>
        <w:t xml:space="preserve">didn’t look </w:t>
      </w:r>
      <w:r w:rsidR="00455E59">
        <w:rPr>
          <w:rFonts w:ascii="Georgia" w:hAnsi="Georgia"/>
        </w:rPr>
        <w:t xml:space="preserve">all that </w:t>
      </w:r>
      <w:r w:rsidR="00610564">
        <w:rPr>
          <w:rFonts w:ascii="Georgia" w:hAnsi="Georgia"/>
        </w:rPr>
        <w:t xml:space="preserve">well. </w:t>
      </w:r>
      <w:r w:rsidR="00455E59">
        <w:rPr>
          <w:rFonts w:ascii="Georgia" w:hAnsi="Georgia"/>
        </w:rPr>
        <w:t xml:space="preserve">He was </w:t>
      </w:r>
      <w:r w:rsidR="00CA59FE">
        <w:rPr>
          <w:rFonts w:ascii="Georgia" w:hAnsi="Georgia"/>
        </w:rPr>
        <w:t>horrified by what he saw and heard in his previous dream</w:t>
      </w:r>
      <w:r w:rsidR="00610564">
        <w:rPr>
          <w:rFonts w:ascii="Georgia" w:hAnsi="Georgia"/>
        </w:rPr>
        <w:t xml:space="preserve"> (7:28). </w:t>
      </w:r>
      <w:r w:rsidR="00455E59">
        <w:rPr>
          <w:rFonts w:ascii="Georgia" w:hAnsi="Georgia"/>
        </w:rPr>
        <w:t xml:space="preserve">Four terrifying beasts emerged from a turbulent sea. One by one they ruthlessly devoured the people and nations of their world. </w:t>
      </w:r>
      <w:r w:rsidR="00CA59FE">
        <w:rPr>
          <w:rFonts w:ascii="Georgia" w:hAnsi="Georgia"/>
        </w:rPr>
        <w:t>Then, w</w:t>
      </w:r>
      <w:r w:rsidR="00455E59">
        <w:rPr>
          <w:rFonts w:ascii="Georgia" w:hAnsi="Georgia"/>
        </w:rPr>
        <w:t xml:space="preserve">ithout naming any names, an angel told </w:t>
      </w:r>
      <w:r w:rsidR="00CA59FE">
        <w:rPr>
          <w:rFonts w:ascii="Georgia" w:hAnsi="Georgia"/>
        </w:rPr>
        <w:t>him</w:t>
      </w:r>
      <w:r w:rsidR="00455E59">
        <w:rPr>
          <w:rFonts w:ascii="Georgia" w:hAnsi="Georgia"/>
        </w:rPr>
        <w:t xml:space="preserve"> that the</w:t>
      </w:r>
      <w:r w:rsidR="00CA59FE">
        <w:rPr>
          <w:rFonts w:ascii="Georgia" w:hAnsi="Georgia"/>
        </w:rPr>
        <w:t>se</w:t>
      </w:r>
      <w:r w:rsidR="00455E59">
        <w:rPr>
          <w:rFonts w:ascii="Georgia" w:hAnsi="Georgia"/>
        </w:rPr>
        <w:t xml:space="preserve"> beasts represented four kingdoms (7:17). They were the same sequence of </w:t>
      </w:r>
      <w:r w:rsidR="00A47FAA">
        <w:rPr>
          <w:rFonts w:ascii="Georgia" w:hAnsi="Georgia"/>
        </w:rPr>
        <w:t xml:space="preserve">kingdoms </w:t>
      </w:r>
      <w:r w:rsidR="00455E59">
        <w:rPr>
          <w:rFonts w:ascii="Georgia" w:hAnsi="Georgia"/>
        </w:rPr>
        <w:t xml:space="preserve">that Nebuchadnezzar </w:t>
      </w:r>
      <w:r w:rsidR="00BA27D4">
        <w:rPr>
          <w:rFonts w:ascii="Georgia" w:hAnsi="Georgia"/>
        </w:rPr>
        <w:t>saw in</w:t>
      </w:r>
      <w:r w:rsidR="00455E59">
        <w:rPr>
          <w:rFonts w:ascii="Georgia" w:hAnsi="Georgia"/>
        </w:rPr>
        <w:t xml:space="preserve"> his dream of the great image made of valuable metals</w:t>
      </w:r>
      <w:r w:rsidR="00CA59FE">
        <w:rPr>
          <w:rFonts w:ascii="Georgia" w:hAnsi="Georgia"/>
        </w:rPr>
        <w:t xml:space="preserve"> (2:31-45)</w:t>
      </w:r>
      <w:r w:rsidR="00455E59">
        <w:rPr>
          <w:rFonts w:ascii="Georgia" w:hAnsi="Georgia"/>
        </w:rPr>
        <w:t>.</w:t>
      </w:r>
    </w:p>
    <w:p w14:paraId="37DCBE14" w14:textId="77777777" w:rsidR="00610564" w:rsidRPr="00455E59" w:rsidRDefault="00610564" w:rsidP="008146C0">
      <w:pPr>
        <w:jc w:val="left"/>
        <w:rPr>
          <w:rFonts w:ascii="Georgia" w:hAnsi="Georgia"/>
          <w:sz w:val="10"/>
          <w:szCs w:val="10"/>
        </w:rPr>
      </w:pPr>
    </w:p>
    <w:p w14:paraId="7619BBB6" w14:textId="6357CDA9" w:rsidR="008146C0" w:rsidRDefault="008146C0" w:rsidP="008146C0">
      <w:pPr>
        <w:jc w:val="left"/>
        <w:rPr>
          <w:rFonts w:ascii="Georgia" w:hAnsi="Georgia"/>
        </w:rPr>
      </w:pPr>
      <w:r>
        <w:rPr>
          <w:rFonts w:ascii="Georgia" w:hAnsi="Georgia"/>
        </w:rPr>
        <w:t xml:space="preserve">The lion with the wings of an eagle (7:4) corresponds with </w:t>
      </w:r>
      <w:r w:rsidR="00455E59">
        <w:rPr>
          <w:rFonts w:ascii="Georgia" w:hAnsi="Georgia"/>
        </w:rPr>
        <w:t>the statue’s</w:t>
      </w:r>
      <w:r w:rsidR="00610564">
        <w:rPr>
          <w:rFonts w:ascii="Georgia" w:hAnsi="Georgia"/>
        </w:rPr>
        <w:t xml:space="preserve"> </w:t>
      </w:r>
      <w:r>
        <w:rPr>
          <w:rFonts w:ascii="Georgia" w:hAnsi="Georgia"/>
        </w:rPr>
        <w:t>head of gold (2:37-38). The bear with three ribs in its mouth (7:</w:t>
      </w:r>
      <w:r w:rsidR="00342A68">
        <w:rPr>
          <w:rFonts w:ascii="Georgia" w:hAnsi="Georgia"/>
        </w:rPr>
        <w:t>5</w:t>
      </w:r>
      <w:r>
        <w:rPr>
          <w:rFonts w:ascii="Georgia" w:hAnsi="Georgia"/>
        </w:rPr>
        <w:t xml:space="preserve">) parallels </w:t>
      </w:r>
      <w:r w:rsidR="00610564">
        <w:rPr>
          <w:rFonts w:ascii="Georgia" w:hAnsi="Georgia"/>
        </w:rPr>
        <w:t>its</w:t>
      </w:r>
      <w:r>
        <w:rPr>
          <w:rFonts w:ascii="Georgia" w:hAnsi="Georgia"/>
        </w:rPr>
        <w:t xml:space="preserve"> chest and arms of silver (2:39). The leopard with four wings</w:t>
      </w:r>
      <w:r w:rsidR="00455E59">
        <w:rPr>
          <w:rFonts w:ascii="Georgia" w:hAnsi="Georgia"/>
        </w:rPr>
        <w:t xml:space="preserve"> (7:6)</w:t>
      </w:r>
      <w:r>
        <w:rPr>
          <w:rFonts w:ascii="Georgia" w:hAnsi="Georgia"/>
        </w:rPr>
        <w:t xml:space="preserve"> corresponds with </w:t>
      </w:r>
      <w:r w:rsidR="00610564">
        <w:rPr>
          <w:rFonts w:ascii="Georgia" w:hAnsi="Georgia"/>
        </w:rPr>
        <w:t>its</w:t>
      </w:r>
      <w:r>
        <w:rPr>
          <w:rFonts w:ascii="Georgia" w:hAnsi="Georgia"/>
        </w:rPr>
        <w:t xml:space="preserve"> belly and thighs of bronze (2:39)</w:t>
      </w:r>
      <w:r w:rsidR="00455E59">
        <w:rPr>
          <w:rFonts w:ascii="Georgia" w:hAnsi="Georgia"/>
        </w:rPr>
        <w:t>;</w:t>
      </w:r>
      <w:r w:rsidR="00610564">
        <w:rPr>
          <w:rFonts w:ascii="Georgia" w:hAnsi="Georgia"/>
        </w:rPr>
        <w:t xml:space="preserve"> and</w:t>
      </w:r>
      <w:r>
        <w:rPr>
          <w:rFonts w:ascii="Georgia" w:hAnsi="Georgia"/>
        </w:rPr>
        <w:t xml:space="preserve"> the beast </w:t>
      </w:r>
      <w:r w:rsidR="00342A68">
        <w:rPr>
          <w:rFonts w:ascii="Georgia" w:hAnsi="Georgia"/>
        </w:rPr>
        <w:t xml:space="preserve">with ten horns </w:t>
      </w:r>
      <w:r>
        <w:rPr>
          <w:rFonts w:ascii="Georgia" w:hAnsi="Georgia"/>
        </w:rPr>
        <w:t>(7:7</w:t>
      </w:r>
      <w:r w:rsidR="00610564">
        <w:rPr>
          <w:rFonts w:ascii="Georgia" w:hAnsi="Georgia"/>
        </w:rPr>
        <w:t>-8</w:t>
      </w:r>
      <w:r>
        <w:rPr>
          <w:rFonts w:ascii="Georgia" w:hAnsi="Georgia"/>
        </w:rPr>
        <w:t xml:space="preserve">) parallels </w:t>
      </w:r>
      <w:r w:rsidR="00610564">
        <w:rPr>
          <w:rFonts w:ascii="Georgia" w:hAnsi="Georgia"/>
        </w:rPr>
        <w:t>its</w:t>
      </w:r>
      <w:r>
        <w:rPr>
          <w:rFonts w:ascii="Georgia" w:hAnsi="Georgia"/>
        </w:rPr>
        <w:t xml:space="preserve"> legs of iron (2:40-43). </w:t>
      </w:r>
    </w:p>
    <w:p w14:paraId="584BC417" w14:textId="77777777" w:rsidR="008146C0" w:rsidRPr="008146C0" w:rsidRDefault="008146C0" w:rsidP="008146C0">
      <w:pPr>
        <w:jc w:val="left"/>
        <w:rPr>
          <w:rFonts w:ascii="Georgia" w:hAnsi="Georgia"/>
          <w:sz w:val="10"/>
          <w:szCs w:val="10"/>
        </w:rPr>
      </w:pPr>
    </w:p>
    <w:p w14:paraId="5E7DE189" w14:textId="2BDC7EEC" w:rsidR="008146C0" w:rsidRDefault="008146C0" w:rsidP="008146C0">
      <w:pPr>
        <w:jc w:val="left"/>
        <w:rPr>
          <w:rFonts w:ascii="Georgia" w:hAnsi="Georgia"/>
        </w:rPr>
      </w:pPr>
      <w:r>
        <w:rPr>
          <w:rFonts w:ascii="Georgia" w:hAnsi="Georgia"/>
        </w:rPr>
        <w:t xml:space="preserve">The purpose of </w:t>
      </w:r>
      <w:r w:rsidR="00610564">
        <w:rPr>
          <w:rFonts w:ascii="Georgia" w:hAnsi="Georgia"/>
        </w:rPr>
        <w:t>this next vision</w:t>
      </w:r>
      <w:r>
        <w:rPr>
          <w:rFonts w:ascii="Georgia" w:hAnsi="Georgia"/>
        </w:rPr>
        <w:t xml:space="preserve"> is to fill in the details </w:t>
      </w:r>
      <w:r w:rsidR="00455E59">
        <w:rPr>
          <w:rFonts w:ascii="Georgia" w:hAnsi="Georgia"/>
        </w:rPr>
        <w:t>concerning the second and third kingdoms. Here, the bear and the leopard</w:t>
      </w:r>
      <w:r w:rsidR="00342A68">
        <w:rPr>
          <w:rFonts w:ascii="Georgia" w:hAnsi="Georgia"/>
        </w:rPr>
        <w:t xml:space="preserve"> (</w:t>
      </w:r>
      <w:r w:rsidR="00A47FAA">
        <w:rPr>
          <w:rFonts w:ascii="Georgia" w:hAnsi="Georgia"/>
        </w:rPr>
        <w:t>7:</w:t>
      </w:r>
      <w:r w:rsidR="00342A68">
        <w:rPr>
          <w:rFonts w:ascii="Georgia" w:hAnsi="Georgia"/>
        </w:rPr>
        <w:t>5-6)</w:t>
      </w:r>
      <w:r w:rsidR="00455E59">
        <w:rPr>
          <w:rFonts w:ascii="Georgia" w:hAnsi="Georgia"/>
        </w:rPr>
        <w:t xml:space="preserve"> are replaced by the ram and the goat</w:t>
      </w:r>
      <w:r w:rsidR="00342A68">
        <w:rPr>
          <w:rFonts w:ascii="Georgia" w:hAnsi="Georgia"/>
        </w:rPr>
        <w:t xml:space="preserve"> (8:3-8)</w:t>
      </w:r>
      <w:r w:rsidR="00455E59">
        <w:rPr>
          <w:rFonts w:ascii="Georgia" w:hAnsi="Georgia"/>
        </w:rPr>
        <w:t>, and now those nations</w:t>
      </w:r>
      <w:r w:rsidR="002449B3">
        <w:rPr>
          <w:rFonts w:ascii="Georgia" w:hAnsi="Georgia"/>
        </w:rPr>
        <w:t xml:space="preserve"> are named</w:t>
      </w:r>
      <w:r w:rsidR="00455E59">
        <w:rPr>
          <w:rFonts w:ascii="Georgia" w:hAnsi="Georgia"/>
        </w:rPr>
        <w:t>. The two-horned ram represents the kings of Med</w:t>
      </w:r>
      <w:r w:rsidR="00342A68">
        <w:rPr>
          <w:rFonts w:ascii="Georgia" w:hAnsi="Georgia"/>
        </w:rPr>
        <w:t>i</w:t>
      </w:r>
      <w:r w:rsidR="00455E59">
        <w:rPr>
          <w:rFonts w:ascii="Georgia" w:hAnsi="Georgia"/>
        </w:rPr>
        <w:t>a and Persia, the shaggy goat</w:t>
      </w:r>
      <w:r w:rsidR="00342A68">
        <w:rPr>
          <w:rFonts w:ascii="Georgia" w:hAnsi="Georgia"/>
        </w:rPr>
        <w:t xml:space="preserve"> </w:t>
      </w:r>
      <w:r w:rsidR="00A47FAA">
        <w:rPr>
          <w:rFonts w:ascii="Georgia" w:hAnsi="Georgia"/>
        </w:rPr>
        <w:t xml:space="preserve">represents </w:t>
      </w:r>
      <w:r w:rsidR="00455E59">
        <w:rPr>
          <w:rFonts w:ascii="Georgia" w:hAnsi="Georgia"/>
        </w:rPr>
        <w:t>the king</w:t>
      </w:r>
      <w:r w:rsidR="00342A68">
        <w:rPr>
          <w:rFonts w:ascii="Georgia" w:hAnsi="Georgia"/>
        </w:rPr>
        <w:t>dom</w:t>
      </w:r>
      <w:r w:rsidR="00455E59">
        <w:rPr>
          <w:rFonts w:ascii="Georgia" w:hAnsi="Georgia"/>
        </w:rPr>
        <w:t xml:space="preserve"> of Greece, and the large horn between its eyes is </w:t>
      </w:r>
      <w:r w:rsidR="00A47FAA">
        <w:rPr>
          <w:rFonts w:ascii="Georgia" w:hAnsi="Georgia"/>
        </w:rPr>
        <w:t>an obvious reference to Alexander the Great</w:t>
      </w:r>
      <w:r w:rsidR="00455E59">
        <w:rPr>
          <w:rFonts w:ascii="Georgia" w:hAnsi="Georgia"/>
        </w:rPr>
        <w:t xml:space="preserve"> (8:20-21).</w:t>
      </w:r>
    </w:p>
    <w:p w14:paraId="5C7620E5" w14:textId="77777777" w:rsidR="008146C0" w:rsidRPr="008146C0" w:rsidRDefault="008146C0" w:rsidP="008146C0">
      <w:pPr>
        <w:jc w:val="left"/>
        <w:rPr>
          <w:rFonts w:ascii="Georgia" w:hAnsi="Georgia"/>
          <w:sz w:val="10"/>
          <w:szCs w:val="10"/>
        </w:rPr>
      </w:pPr>
    </w:p>
    <w:p w14:paraId="49AE7ECB" w14:textId="0F26DED6" w:rsidR="008146C0" w:rsidRDefault="00342A68" w:rsidP="008146C0">
      <w:pPr>
        <w:jc w:val="left"/>
        <w:rPr>
          <w:rFonts w:ascii="Georgia" w:hAnsi="Georgia"/>
        </w:rPr>
      </w:pPr>
      <w:r>
        <w:rPr>
          <w:rFonts w:ascii="Georgia" w:hAnsi="Georgia"/>
        </w:rPr>
        <w:t>Daniel also foresees a time of great suffering for the people of God under the tyranny of “</w:t>
      </w:r>
      <w:r>
        <w:rPr>
          <w:rFonts w:ascii="Georgia" w:hAnsi="Georgia"/>
          <w:i/>
          <w:iCs/>
        </w:rPr>
        <w:t>another horn</w:t>
      </w:r>
      <w:r>
        <w:rPr>
          <w:rFonts w:ascii="Georgia" w:hAnsi="Georgia"/>
        </w:rPr>
        <w:t xml:space="preserve">” (v. 9). This horn emerges </w:t>
      </w:r>
      <w:r>
        <w:rPr>
          <w:rFonts w:ascii="Georgia" w:hAnsi="Georgia"/>
          <w:i/>
          <w:iCs/>
        </w:rPr>
        <w:t>not</w:t>
      </w:r>
      <w:r>
        <w:rPr>
          <w:rFonts w:ascii="Georgia" w:hAnsi="Georgia"/>
        </w:rPr>
        <w:t xml:space="preserve"> from the ten horns belonging to the fourth kingdom (as in 7:8), but rather from one of the four horns belonging to the third kingdom. This horn, “</w:t>
      </w:r>
      <w:r>
        <w:rPr>
          <w:rFonts w:ascii="Georgia" w:hAnsi="Georgia"/>
          <w:i/>
          <w:iCs/>
        </w:rPr>
        <w:t>which started small but grew to power</w:t>
      </w:r>
      <w:r>
        <w:rPr>
          <w:rFonts w:ascii="Georgia" w:hAnsi="Georgia"/>
        </w:rPr>
        <w:t>” (v. 9)</w:t>
      </w:r>
      <w:r w:rsidR="00AC224C">
        <w:rPr>
          <w:rFonts w:ascii="Georgia" w:hAnsi="Georgia"/>
        </w:rPr>
        <w:t xml:space="preserve"> symbolizes a wicked ruler known as</w:t>
      </w:r>
      <w:r>
        <w:rPr>
          <w:rFonts w:ascii="Georgia" w:hAnsi="Georgia"/>
        </w:rPr>
        <w:t xml:space="preserve"> Antiochus IV</w:t>
      </w:r>
      <w:r w:rsidR="00AC224C">
        <w:rPr>
          <w:rFonts w:ascii="Georgia" w:hAnsi="Georgia"/>
        </w:rPr>
        <w:t xml:space="preserve"> Epiphanes.</w:t>
      </w:r>
      <w:r>
        <w:rPr>
          <w:rFonts w:ascii="Georgia" w:hAnsi="Georgia"/>
        </w:rPr>
        <w:t xml:space="preserve"> During the last few years of his reign (168-164BC) he made a concentrated effort to destroy the entire Jewish faith and way of life. But </w:t>
      </w:r>
      <w:r w:rsidR="002449B3">
        <w:rPr>
          <w:rFonts w:ascii="Georgia" w:hAnsi="Georgia"/>
        </w:rPr>
        <w:t>it only lasted</w:t>
      </w:r>
      <w:r w:rsidR="00C805CE">
        <w:rPr>
          <w:rFonts w:ascii="Georgia" w:hAnsi="Georgia"/>
        </w:rPr>
        <w:t xml:space="preserve"> for a</w:t>
      </w:r>
      <w:r>
        <w:rPr>
          <w:rFonts w:ascii="Georgia" w:hAnsi="Georgia"/>
        </w:rPr>
        <w:t xml:space="preserve"> limited</w:t>
      </w:r>
      <w:r w:rsidR="00C805CE">
        <w:rPr>
          <w:rFonts w:ascii="Georgia" w:hAnsi="Georgia"/>
        </w:rPr>
        <w:t xml:space="preserve"> time.</w:t>
      </w:r>
      <w:r>
        <w:rPr>
          <w:rFonts w:ascii="Georgia" w:hAnsi="Georgia"/>
        </w:rPr>
        <w:t xml:space="preserve"> It </w:t>
      </w:r>
      <w:r w:rsidR="002449B3">
        <w:rPr>
          <w:rFonts w:ascii="Georgia" w:hAnsi="Georgia"/>
        </w:rPr>
        <w:t>ended</w:t>
      </w:r>
      <w:r>
        <w:rPr>
          <w:rFonts w:ascii="Georgia" w:hAnsi="Georgia"/>
        </w:rPr>
        <w:t xml:space="preserve"> when the Jews rebel</w:t>
      </w:r>
      <w:r w:rsidR="002449B3">
        <w:rPr>
          <w:rFonts w:ascii="Georgia" w:hAnsi="Georgia"/>
        </w:rPr>
        <w:t>led</w:t>
      </w:r>
      <w:r>
        <w:rPr>
          <w:rFonts w:ascii="Georgia" w:hAnsi="Georgia"/>
        </w:rPr>
        <w:t xml:space="preserve"> against Antiochus and w</w:t>
      </w:r>
      <w:r w:rsidR="002449B3">
        <w:rPr>
          <w:rFonts w:ascii="Georgia" w:hAnsi="Georgia"/>
        </w:rPr>
        <w:t>o</w:t>
      </w:r>
      <w:r>
        <w:rPr>
          <w:rFonts w:ascii="Georgia" w:hAnsi="Georgia"/>
        </w:rPr>
        <w:t>n their independence (165BC) – an event celebrated</w:t>
      </w:r>
      <w:r w:rsidR="00A47FAA">
        <w:rPr>
          <w:rFonts w:ascii="Georgia" w:hAnsi="Georgia"/>
        </w:rPr>
        <w:t xml:space="preserve"> as</w:t>
      </w:r>
      <w:r>
        <w:rPr>
          <w:rFonts w:ascii="Georgia" w:hAnsi="Georgia"/>
        </w:rPr>
        <w:t xml:space="preserve"> Hannukah </w:t>
      </w:r>
      <w:r w:rsidR="00A47FAA">
        <w:rPr>
          <w:rFonts w:ascii="Georgia" w:hAnsi="Georgia"/>
        </w:rPr>
        <w:t>in the Jewish community today.</w:t>
      </w:r>
    </w:p>
    <w:p w14:paraId="528B790A" w14:textId="77777777" w:rsidR="00C805CE" w:rsidRPr="00C805CE" w:rsidRDefault="00C805CE" w:rsidP="008146C0">
      <w:pPr>
        <w:jc w:val="left"/>
        <w:rPr>
          <w:rFonts w:ascii="Georgia" w:hAnsi="Georgia"/>
          <w:sz w:val="10"/>
          <w:szCs w:val="10"/>
        </w:rPr>
      </w:pPr>
    </w:p>
    <w:p w14:paraId="7A9A9B0E" w14:textId="3C076EDD" w:rsidR="00C805CE" w:rsidRDefault="00C805CE" w:rsidP="008146C0">
      <w:pPr>
        <w:jc w:val="left"/>
        <w:rPr>
          <w:rFonts w:ascii="Georgia" w:hAnsi="Georgia"/>
        </w:rPr>
      </w:pPr>
      <w:r>
        <w:rPr>
          <w:rFonts w:ascii="Georgia" w:hAnsi="Georgia"/>
        </w:rPr>
        <w:t xml:space="preserve">The structure of this chapter is </w:t>
      </w:r>
      <w:r w:rsidR="00632791">
        <w:rPr>
          <w:rFonts w:ascii="Georgia" w:hAnsi="Georgia"/>
        </w:rPr>
        <w:t>relatively</w:t>
      </w:r>
      <w:r>
        <w:rPr>
          <w:rFonts w:ascii="Georgia" w:hAnsi="Georgia"/>
        </w:rPr>
        <w:t xml:space="preserve"> easy to follow. Like chapter 7, it begins with a prologue (vv. 1-2), followed by Daniel’s highly symbolic vision (vv. 3-14). As with chapter 7 as well, an angel provides the interpretation to what Daniel has seen and heard (vv. 15-26). </w:t>
      </w:r>
      <w:r w:rsidR="002449B3">
        <w:rPr>
          <w:rFonts w:ascii="Georgia" w:hAnsi="Georgia"/>
        </w:rPr>
        <w:t>The last verse records Daniel’s response</w:t>
      </w:r>
      <w:r>
        <w:rPr>
          <w:rFonts w:ascii="Georgia" w:hAnsi="Georgia"/>
        </w:rPr>
        <w:t xml:space="preserve"> (v. 27). As with his previous vision (7:28), it is highly instructive</w:t>
      </w:r>
      <w:r w:rsidR="002449B3">
        <w:rPr>
          <w:rFonts w:ascii="Georgia" w:hAnsi="Georgia"/>
        </w:rPr>
        <w:t>.</w:t>
      </w:r>
    </w:p>
    <w:p w14:paraId="445A35DB" w14:textId="77777777" w:rsidR="00342A68" w:rsidRPr="003D64B9" w:rsidRDefault="00342A68" w:rsidP="008146C0">
      <w:pPr>
        <w:jc w:val="left"/>
        <w:rPr>
          <w:rFonts w:ascii="Georgia" w:hAnsi="Georgia"/>
          <w:sz w:val="10"/>
          <w:szCs w:val="10"/>
        </w:rPr>
      </w:pPr>
    </w:p>
    <w:p w14:paraId="6B4F08BC" w14:textId="7A3DA6E7" w:rsidR="008146C0" w:rsidRDefault="005F707F" w:rsidP="008146C0">
      <w:pPr>
        <w:jc w:val="left"/>
        <w:rPr>
          <w:rFonts w:ascii="Georgia" w:hAnsi="Georgia"/>
        </w:rPr>
      </w:pPr>
      <w:r>
        <w:rPr>
          <w:rFonts w:ascii="Georgia" w:hAnsi="Georgia"/>
          <w:b/>
          <w:bCs/>
        </w:rPr>
        <w:t>A. The Prologue (8:1-2):</w:t>
      </w:r>
      <w:r>
        <w:rPr>
          <w:rFonts w:ascii="Georgia" w:hAnsi="Georgia"/>
        </w:rPr>
        <w:t xml:space="preserve"> “</w:t>
      </w:r>
      <w:r>
        <w:rPr>
          <w:rFonts w:ascii="Georgia" w:hAnsi="Georgia"/>
          <w:i/>
          <w:iCs/>
        </w:rPr>
        <w:t>In the third year of King Belshazzar’s reign, I, Daniel, had a vision, after the one that had already appeared to me. In my vision, I saw myself in the citadel of Susa in the province of Elam; in the vision I was beside the Ulai Canal</w:t>
      </w:r>
      <w:r>
        <w:rPr>
          <w:rFonts w:ascii="Georgia" w:hAnsi="Georgia"/>
        </w:rPr>
        <w:t>.”</w:t>
      </w:r>
    </w:p>
    <w:p w14:paraId="621DF195" w14:textId="77777777" w:rsidR="005F707F" w:rsidRPr="005F707F" w:rsidRDefault="005F707F" w:rsidP="008146C0">
      <w:pPr>
        <w:jc w:val="left"/>
        <w:rPr>
          <w:rFonts w:ascii="Georgia" w:hAnsi="Georgia"/>
          <w:sz w:val="10"/>
          <w:szCs w:val="10"/>
        </w:rPr>
      </w:pPr>
    </w:p>
    <w:p w14:paraId="25A8D027" w14:textId="2D23537A" w:rsidR="005F707F" w:rsidRDefault="00610564" w:rsidP="00FF3CEF">
      <w:pPr>
        <w:ind w:right="-90"/>
        <w:jc w:val="left"/>
        <w:rPr>
          <w:rFonts w:ascii="Georgia" w:hAnsi="Georgia"/>
        </w:rPr>
      </w:pPr>
      <w:r>
        <w:rPr>
          <w:rFonts w:ascii="Georgia" w:hAnsi="Georgia"/>
        </w:rPr>
        <w:lastRenderedPageBreak/>
        <w:t>As with</w:t>
      </w:r>
      <w:r w:rsidR="005F707F">
        <w:rPr>
          <w:rFonts w:ascii="Georgia" w:hAnsi="Georgia"/>
        </w:rPr>
        <w:t xml:space="preserve"> chapter 7, </w:t>
      </w:r>
      <w:r w:rsidR="00455E59">
        <w:rPr>
          <w:rFonts w:ascii="Georgia" w:hAnsi="Georgia"/>
        </w:rPr>
        <w:t>Daniel received this vision</w:t>
      </w:r>
      <w:r w:rsidR="005F707F">
        <w:rPr>
          <w:rFonts w:ascii="Georgia" w:hAnsi="Georgia"/>
        </w:rPr>
        <w:t xml:space="preserve"> before the events recorded in chapter 5.</w:t>
      </w:r>
      <w:r w:rsidR="00FB2E7F">
        <w:rPr>
          <w:rFonts w:ascii="Georgia" w:hAnsi="Georgia"/>
        </w:rPr>
        <w:t xml:space="preserve"> The vision of the four beasts occurred in the first year of Belshazzar’s reign (7:1; 553BC). This vision took place in the third year of Belshazzar’s reign (8:1; 551BC).</w:t>
      </w:r>
      <w:r w:rsidR="005F707F">
        <w:rPr>
          <w:rFonts w:ascii="Georgia" w:hAnsi="Georgia"/>
        </w:rPr>
        <w:t xml:space="preserve"> </w:t>
      </w:r>
      <w:r w:rsidR="00455E59">
        <w:rPr>
          <w:rFonts w:ascii="Georgia" w:hAnsi="Georgia"/>
        </w:rPr>
        <w:t>“</w:t>
      </w:r>
      <w:r w:rsidR="00FB2E7F">
        <w:rPr>
          <w:rFonts w:ascii="Georgia" w:hAnsi="Georgia"/>
        </w:rPr>
        <w:t>T</w:t>
      </w:r>
      <w:r w:rsidR="00455E59">
        <w:rPr>
          <w:rFonts w:ascii="Georgia" w:hAnsi="Georgia"/>
        </w:rPr>
        <w:t>he handwriting on the wall” was</w:t>
      </w:r>
      <w:r w:rsidR="005F707F">
        <w:rPr>
          <w:rFonts w:ascii="Georgia" w:hAnsi="Georgia"/>
        </w:rPr>
        <w:t xml:space="preserve"> in the fourteenth and final year of </w:t>
      </w:r>
      <w:r w:rsidR="00455E59">
        <w:rPr>
          <w:rFonts w:ascii="Georgia" w:hAnsi="Georgia"/>
        </w:rPr>
        <w:t xml:space="preserve">his reign </w:t>
      </w:r>
      <w:r w:rsidR="005F707F">
        <w:rPr>
          <w:rFonts w:ascii="Georgia" w:hAnsi="Georgia"/>
        </w:rPr>
        <w:t>(</w:t>
      </w:r>
      <w:r w:rsidR="00455E59">
        <w:rPr>
          <w:rFonts w:ascii="Georgia" w:hAnsi="Georgia"/>
        </w:rPr>
        <w:t xml:space="preserve">5:30; </w:t>
      </w:r>
      <w:r w:rsidR="005F707F">
        <w:rPr>
          <w:rFonts w:ascii="Georgia" w:hAnsi="Georgia"/>
        </w:rPr>
        <w:t xml:space="preserve">539BC). Thus, Daniel </w:t>
      </w:r>
      <w:r w:rsidR="00455E59">
        <w:rPr>
          <w:rFonts w:ascii="Georgia" w:hAnsi="Georgia"/>
        </w:rPr>
        <w:t>saw</w:t>
      </w:r>
      <w:r w:rsidR="00BA27D4">
        <w:rPr>
          <w:rFonts w:ascii="Georgia" w:hAnsi="Georgia"/>
        </w:rPr>
        <w:t xml:space="preserve"> the Lord’s</w:t>
      </w:r>
      <w:r w:rsidR="00455E59">
        <w:rPr>
          <w:rFonts w:ascii="Georgia" w:hAnsi="Georgia"/>
        </w:rPr>
        <w:t xml:space="preserve"> </w:t>
      </w:r>
      <w:r w:rsidR="00BA27D4">
        <w:rPr>
          <w:rFonts w:ascii="Georgia" w:hAnsi="Georgia"/>
        </w:rPr>
        <w:t>“h</w:t>
      </w:r>
      <w:r w:rsidR="005F707F">
        <w:rPr>
          <w:rFonts w:ascii="Georgia" w:hAnsi="Georgia"/>
        </w:rPr>
        <w:t>andwriting on the wall</w:t>
      </w:r>
      <w:r>
        <w:rPr>
          <w:rFonts w:ascii="Georgia" w:hAnsi="Georgia"/>
        </w:rPr>
        <w:t>”</w:t>
      </w:r>
      <w:r w:rsidR="00BA27D4">
        <w:rPr>
          <w:rFonts w:ascii="Georgia" w:hAnsi="Georgia"/>
        </w:rPr>
        <w:t xml:space="preserve"> for Belshazzar</w:t>
      </w:r>
      <w:r w:rsidR="005F707F">
        <w:rPr>
          <w:rFonts w:ascii="Georgia" w:hAnsi="Georgia"/>
        </w:rPr>
        <w:t xml:space="preserve"> </w:t>
      </w:r>
      <w:r w:rsidR="005F707F">
        <w:rPr>
          <w:rFonts w:ascii="Georgia" w:hAnsi="Georgia"/>
          <w:i/>
          <w:iCs/>
        </w:rPr>
        <w:t>before</w:t>
      </w:r>
      <w:r w:rsidR="005F707F">
        <w:rPr>
          <w:rFonts w:ascii="Georgia" w:hAnsi="Georgia"/>
        </w:rPr>
        <w:t xml:space="preserve"> he saw the actual “hand” writing on the wall</w:t>
      </w:r>
      <w:r w:rsidR="00FF3CEF">
        <w:rPr>
          <w:rFonts w:ascii="Georgia" w:hAnsi="Georgia"/>
        </w:rPr>
        <w:t>:</w:t>
      </w:r>
      <w:r w:rsidR="005F707F">
        <w:rPr>
          <w:rFonts w:ascii="Georgia" w:hAnsi="Georgia"/>
        </w:rPr>
        <w:t xml:space="preserve"> “</w:t>
      </w:r>
      <w:r w:rsidR="005F707F">
        <w:rPr>
          <w:rFonts w:ascii="Georgia" w:hAnsi="Georgia"/>
          <w:i/>
          <w:iCs/>
        </w:rPr>
        <w:t>Numbered . . . numbered . . .weighed . . . divided</w:t>
      </w:r>
      <w:r w:rsidR="005F707F">
        <w:rPr>
          <w:rFonts w:ascii="Georgia" w:hAnsi="Georgia"/>
        </w:rPr>
        <w:t>”</w:t>
      </w:r>
      <w:r>
        <w:rPr>
          <w:rFonts w:ascii="Georgia" w:hAnsi="Georgia"/>
        </w:rPr>
        <w:t xml:space="preserve"> (5:25-2</w:t>
      </w:r>
      <w:r w:rsidR="00FF3CEF">
        <w:rPr>
          <w:rFonts w:ascii="Georgia" w:hAnsi="Georgia"/>
        </w:rPr>
        <w:t>8</w:t>
      </w:r>
      <w:r>
        <w:rPr>
          <w:rFonts w:ascii="Georgia" w:hAnsi="Georgia"/>
        </w:rPr>
        <w:t>).</w:t>
      </w:r>
    </w:p>
    <w:p w14:paraId="136D1426" w14:textId="77777777" w:rsidR="005F707F" w:rsidRPr="005F707F" w:rsidRDefault="005F707F" w:rsidP="008146C0">
      <w:pPr>
        <w:jc w:val="left"/>
        <w:rPr>
          <w:rFonts w:ascii="Georgia" w:hAnsi="Georgia"/>
          <w:sz w:val="10"/>
          <w:szCs w:val="10"/>
        </w:rPr>
      </w:pPr>
    </w:p>
    <w:p w14:paraId="62CDA290" w14:textId="77EB4165" w:rsidR="005F707F" w:rsidRDefault="005F707F" w:rsidP="008146C0">
      <w:pPr>
        <w:jc w:val="left"/>
        <w:rPr>
          <w:rFonts w:ascii="Georgia" w:hAnsi="Georgia"/>
        </w:rPr>
      </w:pPr>
      <w:r>
        <w:rPr>
          <w:rFonts w:ascii="Georgia" w:hAnsi="Georgia"/>
        </w:rPr>
        <w:t>Those words were written in Aramaic, and remind us that like Ezra, Daniel was written in both Hebrew (1:1-2:4a; 8-12) and Aramaic (2:4b-7:28). We don’t know why the book was written like this. The most common explanation is that those sections in Daniel dealing more directly with Israel were written in Hebrew and those dealing with the Gentile nations were written in Aramaic. With chapter</w:t>
      </w:r>
      <w:r w:rsidR="00610564">
        <w:rPr>
          <w:rFonts w:ascii="Georgia" w:hAnsi="Georgia"/>
        </w:rPr>
        <w:t xml:space="preserve"> eight</w:t>
      </w:r>
      <w:r>
        <w:rPr>
          <w:rFonts w:ascii="Georgia" w:hAnsi="Georgia"/>
        </w:rPr>
        <w:t>, therefore, the language of the original text in Daniel shifts from Aramaic</w:t>
      </w:r>
      <w:r w:rsidR="00455E59">
        <w:rPr>
          <w:rFonts w:ascii="Georgia" w:hAnsi="Georgia"/>
        </w:rPr>
        <w:t xml:space="preserve"> back to Hebrew</w:t>
      </w:r>
      <w:r>
        <w:rPr>
          <w:rFonts w:ascii="Georgia" w:hAnsi="Georgia"/>
        </w:rPr>
        <w:t xml:space="preserve">. </w:t>
      </w:r>
    </w:p>
    <w:p w14:paraId="0852D0ED" w14:textId="77777777" w:rsidR="005F707F" w:rsidRPr="005F707F" w:rsidRDefault="005F707F" w:rsidP="008146C0">
      <w:pPr>
        <w:jc w:val="left"/>
        <w:rPr>
          <w:rFonts w:ascii="Georgia" w:hAnsi="Georgia"/>
          <w:sz w:val="10"/>
          <w:szCs w:val="10"/>
        </w:rPr>
      </w:pPr>
    </w:p>
    <w:p w14:paraId="7F101376" w14:textId="036FED45" w:rsidR="005F707F" w:rsidRDefault="005F707F" w:rsidP="008146C0">
      <w:pPr>
        <w:jc w:val="left"/>
        <w:rPr>
          <w:rFonts w:ascii="Georgia" w:hAnsi="Georgia"/>
        </w:rPr>
      </w:pPr>
      <w:r>
        <w:rPr>
          <w:rFonts w:ascii="Georgia" w:hAnsi="Georgia"/>
        </w:rPr>
        <w:t xml:space="preserve">Susa was the </w:t>
      </w:r>
      <w:r w:rsidR="00610564">
        <w:rPr>
          <w:rFonts w:ascii="Georgia" w:hAnsi="Georgia"/>
        </w:rPr>
        <w:t xml:space="preserve">ancient </w:t>
      </w:r>
      <w:r>
        <w:rPr>
          <w:rFonts w:ascii="Georgia" w:hAnsi="Georgia"/>
        </w:rPr>
        <w:t>capital city of Elam (in southwest Iran)</w:t>
      </w:r>
      <w:r w:rsidR="00610564">
        <w:rPr>
          <w:rFonts w:ascii="Georgia" w:hAnsi="Georgia"/>
        </w:rPr>
        <w:t>,</w:t>
      </w:r>
      <w:r>
        <w:rPr>
          <w:rFonts w:ascii="Georgia" w:hAnsi="Georgia"/>
        </w:rPr>
        <w:t xml:space="preserve"> destined to become one of the great cities of the Persian Empire (Neh. 1:1). </w:t>
      </w:r>
      <w:r w:rsidR="00FF3CEF">
        <w:rPr>
          <w:rFonts w:ascii="Georgia" w:hAnsi="Georgia"/>
        </w:rPr>
        <w:t>The wording of verse two</w:t>
      </w:r>
      <w:r w:rsidR="00FB2E7F">
        <w:rPr>
          <w:rFonts w:ascii="Georgia" w:hAnsi="Georgia"/>
        </w:rPr>
        <w:t>, however,</w:t>
      </w:r>
      <w:r w:rsidR="00FF3CEF">
        <w:rPr>
          <w:rFonts w:ascii="Georgia" w:hAnsi="Georgia"/>
        </w:rPr>
        <w:t xml:space="preserve"> “favors the idea that Daniel was not actually in Susa, but that he saw himself in the vision as being there” (Wood).</w:t>
      </w:r>
    </w:p>
    <w:p w14:paraId="31991748" w14:textId="77777777" w:rsidR="005F707F" w:rsidRPr="005F707F" w:rsidRDefault="005F707F" w:rsidP="008146C0">
      <w:pPr>
        <w:jc w:val="left"/>
        <w:rPr>
          <w:rFonts w:ascii="Georgia" w:hAnsi="Georgia"/>
          <w:sz w:val="10"/>
          <w:szCs w:val="10"/>
        </w:rPr>
      </w:pPr>
    </w:p>
    <w:p w14:paraId="2C97B850" w14:textId="5E925BC4" w:rsidR="00C805CE" w:rsidRDefault="005F707F" w:rsidP="008146C0">
      <w:pPr>
        <w:jc w:val="left"/>
        <w:rPr>
          <w:rFonts w:ascii="Georgia" w:hAnsi="Georgia"/>
        </w:rPr>
      </w:pPr>
      <w:r>
        <w:rPr>
          <w:rFonts w:ascii="Georgia" w:hAnsi="Georgia"/>
          <w:b/>
          <w:bCs/>
        </w:rPr>
        <w:t>B. The Vision (8:3-</w:t>
      </w:r>
      <w:r w:rsidR="00C805CE">
        <w:rPr>
          <w:rFonts w:ascii="Georgia" w:hAnsi="Georgia"/>
          <w:b/>
          <w:bCs/>
        </w:rPr>
        <w:t>1</w:t>
      </w:r>
      <w:r>
        <w:rPr>
          <w:rFonts w:ascii="Georgia" w:hAnsi="Georgia"/>
          <w:b/>
          <w:bCs/>
        </w:rPr>
        <w:t>4):</w:t>
      </w:r>
      <w:r w:rsidR="00C805CE">
        <w:rPr>
          <w:rFonts w:ascii="Georgia" w:hAnsi="Georgia"/>
          <w:b/>
          <w:bCs/>
        </w:rPr>
        <w:t xml:space="preserve"> </w:t>
      </w:r>
      <w:r w:rsidR="00C805CE">
        <w:rPr>
          <w:rFonts w:ascii="Georgia" w:hAnsi="Georgia"/>
        </w:rPr>
        <w:t xml:space="preserve">In his highly symbolic vision, Daniel sees what will happen to the Medo-Persian Empire, Alexander the Great’s empire, the four-fold division of </w:t>
      </w:r>
      <w:r w:rsidR="00FB2E7F">
        <w:rPr>
          <w:rFonts w:ascii="Georgia" w:hAnsi="Georgia"/>
        </w:rPr>
        <w:t>Alexander’s</w:t>
      </w:r>
      <w:r w:rsidR="00C805CE">
        <w:rPr>
          <w:rFonts w:ascii="Georgia" w:hAnsi="Georgia"/>
        </w:rPr>
        <w:t xml:space="preserve"> empire, and the upheaval that will result. This will mean terrible times for the people of God, but they can be assured </w:t>
      </w:r>
      <w:r w:rsidR="008A602A">
        <w:rPr>
          <w:rFonts w:ascii="Georgia" w:hAnsi="Georgia"/>
        </w:rPr>
        <w:t xml:space="preserve">their </w:t>
      </w:r>
      <w:r w:rsidR="00C805CE">
        <w:rPr>
          <w:rFonts w:ascii="Georgia" w:hAnsi="Georgia"/>
        </w:rPr>
        <w:t>times are in His hands</w:t>
      </w:r>
      <w:r w:rsidR="00253678">
        <w:rPr>
          <w:rFonts w:ascii="Georgia" w:hAnsi="Georgia"/>
        </w:rPr>
        <w:t>!</w:t>
      </w:r>
      <w:r w:rsidR="008A602A">
        <w:rPr>
          <w:rFonts w:ascii="Georgia" w:hAnsi="Georgia"/>
        </w:rPr>
        <w:t xml:space="preserve"> (Ps. 31:15)</w:t>
      </w:r>
    </w:p>
    <w:p w14:paraId="4E83E898" w14:textId="77777777" w:rsidR="00C805CE" w:rsidRPr="00FB2E7F" w:rsidRDefault="00C805CE" w:rsidP="008146C0">
      <w:pPr>
        <w:jc w:val="left"/>
        <w:rPr>
          <w:rFonts w:ascii="Georgia" w:hAnsi="Georgia"/>
          <w:sz w:val="10"/>
          <w:szCs w:val="10"/>
        </w:rPr>
      </w:pPr>
    </w:p>
    <w:p w14:paraId="14FB5061" w14:textId="2191EC35" w:rsidR="005F707F" w:rsidRDefault="00C805CE" w:rsidP="008146C0">
      <w:pPr>
        <w:jc w:val="left"/>
        <w:rPr>
          <w:rFonts w:ascii="Georgia" w:hAnsi="Georgia"/>
        </w:rPr>
      </w:pPr>
      <w:r>
        <w:rPr>
          <w:rFonts w:ascii="Georgia" w:hAnsi="Georgia"/>
          <w:b/>
          <w:bCs/>
        </w:rPr>
        <w:t>1. The Ram with The Two Horns (8:3-4)</w:t>
      </w:r>
      <w:r w:rsidR="00253678">
        <w:rPr>
          <w:rFonts w:ascii="Georgia" w:hAnsi="Georgia"/>
          <w:b/>
          <w:bCs/>
        </w:rPr>
        <w:t>:</w:t>
      </w:r>
      <w:r>
        <w:rPr>
          <w:rFonts w:ascii="Georgia" w:hAnsi="Georgia"/>
        </w:rPr>
        <w:t xml:space="preserve"> </w:t>
      </w:r>
      <w:r w:rsidR="005F707F">
        <w:rPr>
          <w:rFonts w:ascii="Georgia" w:hAnsi="Georgia"/>
        </w:rPr>
        <w:t>“</w:t>
      </w:r>
      <w:r w:rsidR="005F707F">
        <w:rPr>
          <w:rFonts w:ascii="Georgia" w:hAnsi="Georgia"/>
          <w:i/>
          <w:iCs/>
        </w:rPr>
        <w:t xml:space="preserve">I looked up, and there before me was a ram with two horns, standing beside the canal, and the horns were long. One of the horns was longer than the other but grew up later. I watched the ram as he charged toward the west and </w:t>
      </w:r>
      <w:r w:rsidR="00CA59FE">
        <w:rPr>
          <w:rFonts w:ascii="Georgia" w:hAnsi="Georgia"/>
          <w:i/>
          <w:iCs/>
        </w:rPr>
        <w:t xml:space="preserve">the </w:t>
      </w:r>
      <w:r w:rsidR="005F707F">
        <w:rPr>
          <w:rFonts w:ascii="Georgia" w:hAnsi="Georgia"/>
          <w:i/>
          <w:iCs/>
        </w:rPr>
        <w:t>north and the south. No animal could stand against him, and none could rescue from his power. He did as he pleased and became great</w:t>
      </w:r>
      <w:r w:rsidR="005F707F">
        <w:rPr>
          <w:rFonts w:ascii="Georgia" w:hAnsi="Georgia"/>
        </w:rPr>
        <w:t>.”</w:t>
      </w:r>
    </w:p>
    <w:p w14:paraId="731314CE" w14:textId="77777777" w:rsidR="00455E59" w:rsidRPr="006C7C6D" w:rsidRDefault="00455E59" w:rsidP="008146C0">
      <w:pPr>
        <w:jc w:val="left"/>
        <w:rPr>
          <w:rFonts w:ascii="Georgia" w:hAnsi="Georgia"/>
          <w:sz w:val="10"/>
          <w:szCs w:val="10"/>
        </w:rPr>
      </w:pPr>
    </w:p>
    <w:p w14:paraId="448D20E4" w14:textId="2B70A437" w:rsidR="006C7C6D" w:rsidRDefault="00455E59" w:rsidP="008146C0">
      <w:pPr>
        <w:jc w:val="left"/>
        <w:rPr>
          <w:rFonts w:ascii="Georgia" w:hAnsi="Georgia"/>
        </w:rPr>
      </w:pPr>
      <w:r>
        <w:rPr>
          <w:rFonts w:ascii="Georgia" w:hAnsi="Georgia"/>
        </w:rPr>
        <w:t xml:space="preserve">Elsewhere in the Old Testament the ram was a symbol of oppressive rulers (as in Eze. 34:17; 39:18; Cf. Jer. 51:40; Zech. 10:3). The description of the two horns fits with what we know of the relationship between Media and Persia. The Medes emerged first (the shorter horn) but became subordinate in its subsequent merger with the Persians (the longer horn that grew up later). Their conquests extended to the </w:t>
      </w:r>
      <w:r>
        <w:rPr>
          <w:rFonts w:ascii="Georgia" w:hAnsi="Georgia"/>
          <w:i/>
          <w:iCs/>
        </w:rPr>
        <w:t>west</w:t>
      </w:r>
      <w:r>
        <w:rPr>
          <w:rFonts w:ascii="Georgia" w:hAnsi="Georgia"/>
        </w:rPr>
        <w:t xml:space="preserve"> (Babylonia, Syria, A</w:t>
      </w:r>
      <w:r w:rsidR="006C7C6D">
        <w:rPr>
          <w:rFonts w:ascii="Georgia" w:hAnsi="Georgia"/>
        </w:rPr>
        <w:t xml:space="preserve">sia Minor), to the </w:t>
      </w:r>
      <w:r w:rsidR="006C7C6D">
        <w:rPr>
          <w:rFonts w:ascii="Georgia" w:hAnsi="Georgia"/>
          <w:i/>
          <w:iCs/>
        </w:rPr>
        <w:t>north</w:t>
      </w:r>
      <w:r w:rsidR="006C7C6D">
        <w:rPr>
          <w:rFonts w:ascii="Georgia" w:hAnsi="Georgia"/>
        </w:rPr>
        <w:t xml:space="preserve"> (Armenia</w:t>
      </w:r>
      <w:r w:rsidR="00253678">
        <w:rPr>
          <w:rFonts w:ascii="Georgia" w:hAnsi="Georgia"/>
        </w:rPr>
        <w:t>),</w:t>
      </w:r>
      <w:r w:rsidR="006C7C6D">
        <w:rPr>
          <w:rFonts w:ascii="Georgia" w:hAnsi="Georgia"/>
        </w:rPr>
        <w:t xml:space="preserve"> and to the </w:t>
      </w:r>
      <w:r w:rsidR="006C7C6D">
        <w:rPr>
          <w:rFonts w:ascii="Georgia" w:hAnsi="Georgia"/>
          <w:i/>
          <w:iCs/>
        </w:rPr>
        <w:t>south</w:t>
      </w:r>
      <w:r w:rsidR="006C7C6D">
        <w:rPr>
          <w:rFonts w:ascii="Georgia" w:hAnsi="Georgia"/>
        </w:rPr>
        <w:t xml:space="preserve"> (Egypt and Ethiopia). </w:t>
      </w:r>
    </w:p>
    <w:p w14:paraId="22F2B710" w14:textId="77777777" w:rsidR="00B624B0" w:rsidRPr="00B624B0" w:rsidRDefault="00B624B0" w:rsidP="008146C0">
      <w:pPr>
        <w:jc w:val="left"/>
        <w:rPr>
          <w:rFonts w:ascii="Georgia" w:hAnsi="Georgia"/>
          <w:sz w:val="10"/>
          <w:szCs w:val="10"/>
        </w:rPr>
      </w:pPr>
    </w:p>
    <w:p w14:paraId="4A91472F" w14:textId="1C0E0AA9" w:rsidR="006C7C6D" w:rsidRPr="00A74AAD" w:rsidRDefault="00B624B0" w:rsidP="008146C0">
      <w:pPr>
        <w:jc w:val="left"/>
        <w:rPr>
          <w:rFonts w:ascii="Georgia" w:hAnsi="Georgia"/>
        </w:rPr>
      </w:pPr>
      <w:r>
        <w:rPr>
          <w:rFonts w:ascii="Georgia" w:hAnsi="Georgia"/>
          <w:b/>
          <w:bCs/>
        </w:rPr>
        <w:t xml:space="preserve">2. The Goat from the West (8:5-8): </w:t>
      </w:r>
      <w:r>
        <w:rPr>
          <w:rFonts w:ascii="Georgia" w:hAnsi="Georgia"/>
        </w:rPr>
        <w:t>“</w:t>
      </w:r>
      <w:r>
        <w:rPr>
          <w:rFonts w:ascii="Georgia" w:hAnsi="Georgia"/>
          <w:i/>
          <w:iCs/>
        </w:rPr>
        <w:t>As I was thinking about this, suddenly a goat with a prominent horn between its eyes came from the west, crossing the whole earth without touching the ground. He came toward the two-horned ram I had seen standing beside the canal and charged at him in great rage. I saw him attack the ram furiously, striking the ram and shattering its two horns. The ram was powerless to stand against him; the goat knocked him to the ground and trampled on him, and none could rescue the ram from its power. The goat became very great but at the height of its power his large horn was broken off, and in its place four prominent horns grew up toward the four winds of heaven</w:t>
      </w:r>
      <w:r>
        <w:rPr>
          <w:rFonts w:ascii="Georgia" w:hAnsi="Georgia"/>
        </w:rPr>
        <w:t>.”</w:t>
      </w:r>
    </w:p>
    <w:p w14:paraId="742F0262" w14:textId="0040E3C3" w:rsidR="006C7C6D" w:rsidRDefault="006C7C6D" w:rsidP="008146C0">
      <w:pPr>
        <w:jc w:val="left"/>
        <w:rPr>
          <w:rFonts w:ascii="Georgia" w:hAnsi="Georgia"/>
        </w:rPr>
      </w:pPr>
      <w:r>
        <w:rPr>
          <w:rFonts w:ascii="Georgia" w:hAnsi="Georgia"/>
        </w:rPr>
        <w:lastRenderedPageBreak/>
        <w:t xml:space="preserve">The rapidly charging goat </w:t>
      </w:r>
      <w:r w:rsidR="00B84913">
        <w:rPr>
          <w:rFonts w:ascii="Georgia" w:hAnsi="Georgia"/>
        </w:rPr>
        <w:t>from the west</w:t>
      </w:r>
      <w:r>
        <w:rPr>
          <w:rFonts w:ascii="Georgia" w:hAnsi="Georgia"/>
        </w:rPr>
        <w:t xml:space="preserve"> symbolized the speed by which the Greek Empire conquered its foes. The “prominent horn” </w:t>
      </w:r>
      <w:r w:rsidR="0056701E">
        <w:rPr>
          <w:rFonts w:ascii="Georgia" w:hAnsi="Georgia"/>
        </w:rPr>
        <w:t>represents</w:t>
      </w:r>
      <w:r>
        <w:rPr>
          <w:rFonts w:ascii="Georgia" w:hAnsi="Georgia"/>
        </w:rPr>
        <w:t xml:space="preserve"> Alexander the Great (356-323BC). His conquest of “</w:t>
      </w:r>
      <w:r>
        <w:rPr>
          <w:rFonts w:ascii="Georgia" w:hAnsi="Georgia"/>
          <w:i/>
          <w:iCs/>
        </w:rPr>
        <w:t>the two-horned ram</w:t>
      </w:r>
      <w:r>
        <w:rPr>
          <w:rFonts w:ascii="Georgia" w:hAnsi="Georgia"/>
        </w:rPr>
        <w:t>” (the Medo-Persian Empire) is well chronicled by historians. The “</w:t>
      </w:r>
      <w:r>
        <w:rPr>
          <w:rFonts w:ascii="Georgia" w:hAnsi="Georgia"/>
          <w:i/>
          <w:iCs/>
        </w:rPr>
        <w:t>four prominent horns</w:t>
      </w:r>
      <w:r>
        <w:rPr>
          <w:rFonts w:ascii="Georgia" w:hAnsi="Georgia"/>
        </w:rPr>
        <w:t xml:space="preserve">” that arose </w:t>
      </w:r>
      <w:r w:rsidR="0056701E">
        <w:rPr>
          <w:rFonts w:ascii="Georgia" w:hAnsi="Georgia"/>
        </w:rPr>
        <w:t>after Alexander’s</w:t>
      </w:r>
      <w:r w:rsidR="00B84913">
        <w:rPr>
          <w:rFonts w:ascii="Georgia" w:hAnsi="Georgia"/>
        </w:rPr>
        <w:t xml:space="preserve"> </w:t>
      </w:r>
      <w:r w:rsidR="001B0E71">
        <w:rPr>
          <w:rFonts w:ascii="Georgia" w:hAnsi="Georgia"/>
        </w:rPr>
        <w:t xml:space="preserve">death </w:t>
      </w:r>
      <w:r w:rsidR="00B84913">
        <w:rPr>
          <w:rFonts w:ascii="Georgia" w:hAnsi="Georgia"/>
        </w:rPr>
        <w:t xml:space="preserve">(at the height of his power) point to the four-fold division of his empire among his generals: Cassander (Macedonia and Greece), Lysimachus (Thrace and Asia Minor), Seleucus (Syria and </w:t>
      </w:r>
      <w:r w:rsidR="00FF3CEF">
        <w:rPr>
          <w:rFonts w:ascii="Georgia" w:hAnsi="Georgia"/>
        </w:rPr>
        <w:t>Babylonia</w:t>
      </w:r>
      <w:r w:rsidR="00B84913">
        <w:rPr>
          <w:rFonts w:ascii="Georgia" w:hAnsi="Georgia"/>
        </w:rPr>
        <w:t>), and Ptolemy (Egypt and Ethiopia). The</w:t>
      </w:r>
      <w:r w:rsidR="0056701E">
        <w:rPr>
          <w:rFonts w:ascii="Georgia" w:hAnsi="Georgia"/>
        </w:rPr>
        <w:t>se “four horns”</w:t>
      </w:r>
      <w:r w:rsidR="00B84913">
        <w:rPr>
          <w:rFonts w:ascii="Georgia" w:hAnsi="Georgia"/>
        </w:rPr>
        <w:t xml:space="preserve"> correspond to the “four heads” of the lion with </w:t>
      </w:r>
      <w:r w:rsidR="0056701E">
        <w:rPr>
          <w:rFonts w:ascii="Georgia" w:hAnsi="Georgia"/>
        </w:rPr>
        <w:t>f</w:t>
      </w:r>
      <w:r w:rsidR="00B84913">
        <w:rPr>
          <w:rFonts w:ascii="Georgia" w:hAnsi="Georgia"/>
        </w:rPr>
        <w:t xml:space="preserve">our wings (7:6). </w:t>
      </w:r>
    </w:p>
    <w:p w14:paraId="465D3393" w14:textId="7C7913CC" w:rsidR="00B624B0" w:rsidRPr="00B624B0" w:rsidRDefault="00B624B0" w:rsidP="008146C0">
      <w:pPr>
        <w:jc w:val="left"/>
        <w:rPr>
          <w:rFonts w:ascii="Georgia" w:hAnsi="Georgia"/>
          <w:sz w:val="10"/>
          <w:szCs w:val="10"/>
        </w:rPr>
      </w:pPr>
    </w:p>
    <w:p w14:paraId="258CDB87" w14:textId="08ADA169" w:rsidR="008146C0" w:rsidRDefault="00C805CE" w:rsidP="008146C0">
      <w:pPr>
        <w:jc w:val="left"/>
        <w:rPr>
          <w:rFonts w:ascii="Georgia" w:hAnsi="Georgia"/>
        </w:rPr>
      </w:pPr>
      <w:r>
        <w:rPr>
          <w:rFonts w:ascii="Georgia" w:hAnsi="Georgia"/>
          <w:b/>
          <w:bCs/>
        </w:rPr>
        <w:t>3.</w:t>
      </w:r>
      <w:r w:rsidR="0056701E">
        <w:rPr>
          <w:rFonts w:ascii="Georgia" w:hAnsi="Georgia"/>
          <w:b/>
          <w:bCs/>
        </w:rPr>
        <w:t xml:space="preserve"> The </w:t>
      </w:r>
      <w:r>
        <w:rPr>
          <w:rFonts w:ascii="Georgia" w:hAnsi="Georgia"/>
          <w:b/>
          <w:bCs/>
        </w:rPr>
        <w:t>Emergence</w:t>
      </w:r>
      <w:r w:rsidR="0056701E">
        <w:rPr>
          <w:rFonts w:ascii="Georgia" w:hAnsi="Georgia"/>
          <w:b/>
          <w:bCs/>
        </w:rPr>
        <w:t xml:space="preserve"> of the Little Horn (8:9-12): </w:t>
      </w:r>
      <w:r w:rsidR="0056701E">
        <w:rPr>
          <w:rFonts w:ascii="Georgia" w:hAnsi="Georgia"/>
        </w:rPr>
        <w:t>“</w:t>
      </w:r>
      <w:r w:rsidR="0056701E">
        <w:rPr>
          <w:rFonts w:ascii="Georgia" w:hAnsi="Georgia"/>
          <w:i/>
          <w:iCs/>
        </w:rPr>
        <w:t xml:space="preserve">Out of one of them came another horn, which started small but grew in power to the south and to the east and toward the Beautiful Land. It grew until it reached the host of the heavens, and it threw some of the starry host to the earth and trampled on them. It set itself up to be as great as the </w:t>
      </w:r>
      <w:proofErr w:type="gramStart"/>
      <w:r w:rsidR="0056701E">
        <w:rPr>
          <w:rFonts w:ascii="Georgia" w:hAnsi="Georgia"/>
          <w:i/>
          <w:iCs/>
        </w:rPr>
        <w:t>Prince</w:t>
      </w:r>
      <w:proofErr w:type="gramEnd"/>
      <w:r w:rsidR="0056701E">
        <w:rPr>
          <w:rFonts w:ascii="Georgia" w:hAnsi="Georgia"/>
          <w:i/>
          <w:iCs/>
        </w:rPr>
        <w:t xml:space="preserve"> of the host; it took away the daily sacrifice from him, and the place of his sanctuary was brought low. Because of rebellion, the host of the saints and the daily sacrifice were given over to it. It prospered in everything it did, and truth was thrown to the ground</w:t>
      </w:r>
      <w:r w:rsidR="0056701E">
        <w:rPr>
          <w:rFonts w:ascii="Georgia" w:hAnsi="Georgia"/>
        </w:rPr>
        <w:t>.”</w:t>
      </w:r>
    </w:p>
    <w:p w14:paraId="7D45F2BD" w14:textId="77777777" w:rsidR="005F3DE2" w:rsidRPr="005F3DE2" w:rsidRDefault="005F3DE2" w:rsidP="008146C0">
      <w:pPr>
        <w:jc w:val="left"/>
        <w:rPr>
          <w:rFonts w:ascii="Georgia" w:hAnsi="Georgia"/>
          <w:sz w:val="10"/>
          <w:szCs w:val="10"/>
        </w:rPr>
      </w:pPr>
    </w:p>
    <w:p w14:paraId="27930BD0" w14:textId="17A25D31" w:rsidR="005F3DE2" w:rsidRDefault="005F3DE2" w:rsidP="008146C0">
      <w:pPr>
        <w:jc w:val="left"/>
        <w:rPr>
          <w:rFonts w:ascii="Georgia" w:hAnsi="Georgia"/>
        </w:rPr>
      </w:pPr>
      <w:r>
        <w:rPr>
          <w:rFonts w:ascii="Georgia" w:hAnsi="Georgia"/>
        </w:rPr>
        <w:t>What Daniel foresees is a crisis that will devastate the people of God</w:t>
      </w:r>
      <w:r w:rsidR="00B52128">
        <w:rPr>
          <w:rFonts w:ascii="Georgia" w:hAnsi="Georgia"/>
        </w:rPr>
        <w:t>.</w:t>
      </w:r>
      <w:r>
        <w:rPr>
          <w:rFonts w:ascii="Georgia" w:hAnsi="Georgia"/>
        </w:rPr>
        <w:t xml:space="preserve"> Syria</w:t>
      </w:r>
      <w:r w:rsidR="00A74AAD">
        <w:rPr>
          <w:rFonts w:ascii="Georgia" w:hAnsi="Georgia"/>
        </w:rPr>
        <w:t>,</w:t>
      </w:r>
      <w:r>
        <w:rPr>
          <w:rFonts w:ascii="Georgia" w:hAnsi="Georgia"/>
        </w:rPr>
        <w:t xml:space="preserve"> one of the four</w:t>
      </w:r>
      <w:r w:rsidR="00A74AAD">
        <w:rPr>
          <w:rFonts w:ascii="Georgia" w:hAnsi="Georgia"/>
        </w:rPr>
        <w:t xml:space="preserve"> fragmented</w:t>
      </w:r>
      <w:r>
        <w:rPr>
          <w:rFonts w:ascii="Georgia" w:hAnsi="Georgia"/>
        </w:rPr>
        <w:t xml:space="preserve"> divisions </w:t>
      </w:r>
      <w:r w:rsidR="00A74AAD">
        <w:rPr>
          <w:rFonts w:ascii="Georgia" w:hAnsi="Georgia"/>
        </w:rPr>
        <w:t>of</w:t>
      </w:r>
      <w:r>
        <w:rPr>
          <w:rFonts w:ascii="Georgia" w:hAnsi="Georgia"/>
        </w:rPr>
        <w:t xml:space="preserve"> Alexander’s empire</w:t>
      </w:r>
      <w:r w:rsidR="00A74AAD">
        <w:rPr>
          <w:rFonts w:ascii="Georgia" w:hAnsi="Georgia"/>
        </w:rPr>
        <w:t>,</w:t>
      </w:r>
      <w:r>
        <w:rPr>
          <w:rFonts w:ascii="Georgia" w:hAnsi="Georgia"/>
        </w:rPr>
        <w:t xml:space="preserve"> was governed by the Seleucid</w:t>
      </w:r>
      <w:r w:rsidR="00A74AAD">
        <w:rPr>
          <w:rFonts w:ascii="Georgia" w:hAnsi="Georgia"/>
        </w:rPr>
        <w:t>s</w:t>
      </w:r>
      <w:r>
        <w:rPr>
          <w:rFonts w:ascii="Georgia" w:hAnsi="Georgia"/>
        </w:rPr>
        <w:t xml:space="preserve">, from which Antiochus IV emerged (175BC). He </w:t>
      </w:r>
      <w:r w:rsidR="00A74AAD">
        <w:rPr>
          <w:rFonts w:ascii="Georgia" w:hAnsi="Georgia"/>
        </w:rPr>
        <w:t xml:space="preserve">soon </w:t>
      </w:r>
      <w:r>
        <w:rPr>
          <w:rFonts w:ascii="Georgia" w:hAnsi="Georgia"/>
        </w:rPr>
        <w:t xml:space="preserve">took the title “Theos Antiochus Epiphanes” (“Antiochus, the </w:t>
      </w:r>
      <w:r w:rsidR="00B52128">
        <w:rPr>
          <w:rFonts w:ascii="Georgia" w:hAnsi="Georgia"/>
        </w:rPr>
        <w:t>I</w:t>
      </w:r>
      <w:r>
        <w:rPr>
          <w:rFonts w:ascii="Georgia" w:hAnsi="Georgia"/>
        </w:rPr>
        <w:t xml:space="preserve">llustrious </w:t>
      </w:r>
      <w:r w:rsidR="00B52128">
        <w:rPr>
          <w:rFonts w:ascii="Georgia" w:hAnsi="Georgia"/>
        </w:rPr>
        <w:t>G</w:t>
      </w:r>
      <w:r>
        <w:rPr>
          <w:rFonts w:ascii="Georgia" w:hAnsi="Georgia"/>
        </w:rPr>
        <w:t>od”). As “</w:t>
      </w:r>
      <w:r w:rsidRPr="005F3DE2">
        <w:rPr>
          <w:rFonts w:ascii="Georgia" w:hAnsi="Georgia"/>
          <w:i/>
          <w:iCs/>
        </w:rPr>
        <w:t>the horn which started small but grew in power</w:t>
      </w:r>
      <w:r>
        <w:rPr>
          <w:rFonts w:ascii="Georgia" w:hAnsi="Georgia"/>
        </w:rPr>
        <w:t>,” h</w:t>
      </w:r>
      <w:r w:rsidR="00A74AAD">
        <w:rPr>
          <w:rFonts w:ascii="Georgia" w:hAnsi="Georgia"/>
        </w:rPr>
        <w:t>e had a</w:t>
      </w:r>
      <w:r>
        <w:rPr>
          <w:rFonts w:ascii="Georgia" w:hAnsi="Georgia"/>
        </w:rPr>
        <w:t xml:space="preserve"> vigorous policy of expansion</w:t>
      </w:r>
      <w:r w:rsidR="00A74AAD">
        <w:rPr>
          <w:rFonts w:ascii="Georgia" w:hAnsi="Georgia"/>
        </w:rPr>
        <w:t>. It</w:t>
      </w:r>
      <w:r>
        <w:rPr>
          <w:rFonts w:ascii="Georgia" w:hAnsi="Georgia"/>
        </w:rPr>
        <w:t xml:space="preserve"> began by invading Egypt (“</w:t>
      </w:r>
      <w:r>
        <w:rPr>
          <w:rFonts w:ascii="Georgia" w:hAnsi="Georgia"/>
          <w:i/>
          <w:iCs/>
        </w:rPr>
        <w:t>to the south</w:t>
      </w:r>
      <w:r>
        <w:rPr>
          <w:rFonts w:ascii="Georgia" w:hAnsi="Georgia"/>
        </w:rPr>
        <w:t>”), then Armenia and Parthia (“</w:t>
      </w:r>
      <w:r>
        <w:rPr>
          <w:rFonts w:ascii="Georgia" w:hAnsi="Georgia"/>
          <w:i/>
          <w:iCs/>
        </w:rPr>
        <w:t>to the north</w:t>
      </w:r>
      <w:r>
        <w:rPr>
          <w:rFonts w:ascii="Georgia" w:hAnsi="Georgia"/>
        </w:rPr>
        <w:t>”); then he overran Israel (“</w:t>
      </w:r>
      <w:r>
        <w:rPr>
          <w:rFonts w:ascii="Georgia" w:hAnsi="Georgia"/>
          <w:i/>
          <w:iCs/>
        </w:rPr>
        <w:t xml:space="preserve">the </w:t>
      </w:r>
      <w:r w:rsidR="001B0E71">
        <w:rPr>
          <w:rFonts w:ascii="Georgia" w:hAnsi="Georgia"/>
          <w:i/>
          <w:iCs/>
        </w:rPr>
        <w:t>B</w:t>
      </w:r>
      <w:r>
        <w:rPr>
          <w:rFonts w:ascii="Georgia" w:hAnsi="Georgia"/>
          <w:i/>
          <w:iCs/>
        </w:rPr>
        <w:t xml:space="preserve">eautiful </w:t>
      </w:r>
      <w:r w:rsidR="001B0E71">
        <w:rPr>
          <w:rFonts w:ascii="Georgia" w:hAnsi="Georgia"/>
          <w:i/>
          <w:iCs/>
        </w:rPr>
        <w:t>L</w:t>
      </w:r>
      <w:r>
        <w:rPr>
          <w:rFonts w:ascii="Georgia" w:hAnsi="Georgia"/>
          <w:i/>
          <w:iCs/>
        </w:rPr>
        <w:t>and</w:t>
      </w:r>
      <w:r>
        <w:rPr>
          <w:rFonts w:ascii="Georgia" w:hAnsi="Georgia"/>
        </w:rPr>
        <w:t>”). This led to the brutal persecution of all true believers (“</w:t>
      </w:r>
      <w:r>
        <w:rPr>
          <w:rFonts w:ascii="Georgia" w:hAnsi="Georgia"/>
          <w:i/>
          <w:iCs/>
        </w:rPr>
        <w:t>the host of the heavens</w:t>
      </w:r>
      <w:r>
        <w:rPr>
          <w:rFonts w:ascii="Georgia" w:hAnsi="Georgia"/>
        </w:rPr>
        <w:t>”), many of whom died for their faith (“</w:t>
      </w:r>
      <w:r>
        <w:rPr>
          <w:rFonts w:ascii="Georgia" w:hAnsi="Georgia"/>
          <w:i/>
          <w:iCs/>
        </w:rPr>
        <w:t>he threw some of the starry host down to earth and trampled on them</w:t>
      </w:r>
      <w:r>
        <w:rPr>
          <w:rFonts w:ascii="Georgia" w:hAnsi="Georgia"/>
        </w:rPr>
        <w:t>”). Then he set himself up</w:t>
      </w:r>
      <w:r w:rsidR="00B52128">
        <w:rPr>
          <w:rFonts w:ascii="Georgia" w:hAnsi="Georgia"/>
        </w:rPr>
        <w:t xml:space="preserve"> as</w:t>
      </w:r>
      <w:r>
        <w:rPr>
          <w:rFonts w:ascii="Georgia" w:hAnsi="Georgia"/>
        </w:rPr>
        <w:t xml:space="preserve"> equal to God </w:t>
      </w:r>
      <w:r w:rsidR="00B52128">
        <w:rPr>
          <w:rFonts w:ascii="Georgia" w:hAnsi="Georgia"/>
        </w:rPr>
        <w:t>(“</w:t>
      </w:r>
      <w:r w:rsidRPr="00B52128">
        <w:rPr>
          <w:rFonts w:ascii="Georgia" w:hAnsi="Georgia"/>
          <w:i/>
          <w:iCs/>
        </w:rPr>
        <w:t xml:space="preserve">the </w:t>
      </w:r>
      <w:proofErr w:type="gramStart"/>
      <w:r w:rsidRPr="00B52128">
        <w:rPr>
          <w:rFonts w:ascii="Georgia" w:hAnsi="Georgia"/>
          <w:i/>
          <w:iCs/>
        </w:rPr>
        <w:t>Prince</w:t>
      </w:r>
      <w:proofErr w:type="gramEnd"/>
      <w:r w:rsidRPr="00B52128">
        <w:rPr>
          <w:rFonts w:ascii="Georgia" w:hAnsi="Georgia"/>
          <w:i/>
          <w:iCs/>
        </w:rPr>
        <w:t xml:space="preserve"> of the hosts</w:t>
      </w:r>
      <w:r w:rsidRPr="005F3DE2">
        <w:rPr>
          <w:rFonts w:ascii="Georgia" w:hAnsi="Georgia"/>
        </w:rPr>
        <w:t>”)</w:t>
      </w:r>
      <w:r w:rsidR="00B52128">
        <w:rPr>
          <w:rFonts w:ascii="Georgia" w:hAnsi="Georgia"/>
        </w:rPr>
        <w:t>.</w:t>
      </w:r>
      <w:r w:rsidRPr="005F3DE2">
        <w:rPr>
          <w:rFonts w:ascii="Georgia" w:hAnsi="Georgia"/>
        </w:rPr>
        <w:t xml:space="preserve"> </w:t>
      </w:r>
      <w:r w:rsidR="00B52128">
        <w:rPr>
          <w:rFonts w:ascii="Georgia" w:hAnsi="Georgia"/>
        </w:rPr>
        <w:t>H</w:t>
      </w:r>
      <w:r w:rsidRPr="005F3DE2">
        <w:rPr>
          <w:rFonts w:ascii="Georgia" w:hAnsi="Georgia"/>
        </w:rPr>
        <w:t>e abolished “the morning and evening sacrificial offerings</w:t>
      </w:r>
      <w:r>
        <w:rPr>
          <w:rFonts w:ascii="Georgia" w:hAnsi="Georgia"/>
        </w:rPr>
        <w:t xml:space="preserve"> (“</w:t>
      </w:r>
      <w:r>
        <w:rPr>
          <w:rFonts w:ascii="Georgia" w:hAnsi="Georgia"/>
          <w:i/>
          <w:iCs/>
        </w:rPr>
        <w:t>the daily sacrifice</w:t>
      </w:r>
      <w:r>
        <w:rPr>
          <w:rFonts w:ascii="Georgia" w:hAnsi="Georgia"/>
        </w:rPr>
        <w:t xml:space="preserve">”); </w:t>
      </w:r>
      <w:r w:rsidR="001B0E71">
        <w:rPr>
          <w:rFonts w:ascii="Georgia" w:hAnsi="Georgia"/>
        </w:rPr>
        <w:t>then</w:t>
      </w:r>
      <w:r>
        <w:rPr>
          <w:rFonts w:ascii="Georgia" w:hAnsi="Georgia"/>
        </w:rPr>
        <w:t xml:space="preserve"> he committed the ultimate blasphemy of sacrificing a pig on the altar of burnt offerings. Later, he placed a statue of Zeus in the temple and offered human sacrifices on the altar</w:t>
      </w:r>
      <w:r w:rsidR="00B52128">
        <w:rPr>
          <w:rFonts w:ascii="Georgia" w:hAnsi="Georgia"/>
        </w:rPr>
        <w:t xml:space="preserve"> (“</w:t>
      </w:r>
      <w:r w:rsidR="00B52128">
        <w:rPr>
          <w:rFonts w:ascii="Georgia" w:hAnsi="Georgia"/>
          <w:i/>
          <w:iCs/>
        </w:rPr>
        <w:t>the rebellion that causes desolation and the surrender of the sanctuary,</w:t>
      </w:r>
      <w:r w:rsidR="00B52128">
        <w:rPr>
          <w:rFonts w:ascii="Georgia" w:hAnsi="Georgia"/>
        </w:rPr>
        <w:t>” v. 14).</w:t>
      </w:r>
      <w:r>
        <w:rPr>
          <w:rFonts w:ascii="Georgia" w:hAnsi="Georgia"/>
        </w:rPr>
        <w:t xml:space="preserve"> Thus, he “</w:t>
      </w:r>
      <w:r>
        <w:rPr>
          <w:rFonts w:ascii="Georgia" w:hAnsi="Georgia"/>
          <w:i/>
          <w:iCs/>
        </w:rPr>
        <w:t>prospered in everything he did, and the truth was thrown to the ground</w:t>
      </w:r>
      <w:r>
        <w:rPr>
          <w:rFonts w:ascii="Georgia" w:hAnsi="Georgia"/>
        </w:rPr>
        <w:t>.”</w:t>
      </w:r>
    </w:p>
    <w:p w14:paraId="2551E125" w14:textId="77777777" w:rsidR="005F3DE2" w:rsidRPr="005F3DE2" w:rsidRDefault="005F3DE2" w:rsidP="008146C0">
      <w:pPr>
        <w:jc w:val="left"/>
        <w:rPr>
          <w:rFonts w:ascii="Georgia" w:hAnsi="Georgia"/>
          <w:sz w:val="10"/>
          <w:szCs w:val="10"/>
        </w:rPr>
      </w:pPr>
    </w:p>
    <w:p w14:paraId="3DA9E0C4" w14:textId="0B1F85F8" w:rsidR="00E95299" w:rsidRPr="00A333F8" w:rsidRDefault="00C805CE" w:rsidP="008146C0">
      <w:pPr>
        <w:jc w:val="left"/>
        <w:rPr>
          <w:rFonts w:ascii="Georgia" w:hAnsi="Georgia"/>
        </w:rPr>
      </w:pPr>
      <w:r>
        <w:rPr>
          <w:rFonts w:ascii="Georgia" w:hAnsi="Georgia"/>
          <w:b/>
          <w:bCs/>
        </w:rPr>
        <w:t>4</w:t>
      </w:r>
      <w:r w:rsidR="005F3DE2">
        <w:rPr>
          <w:rFonts w:ascii="Georgia" w:hAnsi="Georgia"/>
          <w:b/>
          <w:bCs/>
        </w:rPr>
        <w:t xml:space="preserve">. The </w:t>
      </w:r>
      <w:r>
        <w:rPr>
          <w:rFonts w:ascii="Georgia" w:hAnsi="Georgia"/>
          <w:b/>
          <w:bCs/>
        </w:rPr>
        <w:t>Conversation Between Two Angels</w:t>
      </w:r>
      <w:r w:rsidR="005F3DE2">
        <w:rPr>
          <w:rFonts w:ascii="Georgia" w:hAnsi="Georgia"/>
          <w:b/>
          <w:bCs/>
        </w:rPr>
        <w:t xml:space="preserve"> (8:13-14): </w:t>
      </w:r>
      <w:r w:rsidR="005F3DE2">
        <w:rPr>
          <w:rFonts w:ascii="Georgia" w:hAnsi="Georgia"/>
        </w:rPr>
        <w:t>“</w:t>
      </w:r>
      <w:r w:rsidR="005F3DE2">
        <w:rPr>
          <w:rFonts w:ascii="Georgia" w:hAnsi="Georgia"/>
          <w:i/>
          <w:iCs/>
        </w:rPr>
        <w:t>Then I heard a holy one speaking, and another holy one said to him, ‘How long will it take for the vision to be fulfilled – the vision concerning the daily sacrifice, the rebellion that causes desolation and the surrender of the sanctuary underfoot? He said to me, ‘It will take 2300 evenings and mornings, then the sanctuary will be reconsecrated</w:t>
      </w:r>
      <w:r w:rsidR="005F3DE2">
        <w:rPr>
          <w:rFonts w:ascii="Georgia" w:hAnsi="Georgia"/>
        </w:rPr>
        <w:t>.’”</w:t>
      </w:r>
      <w:r w:rsidR="001B0E71">
        <w:rPr>
          <w:rFonts w:ascii="Georgia" w:hAnsi="Georgia"/>
        </w:rPr>
        <w:t xml:space="preserve"> </w:t>
      </w:r>
      <w:r w:rsidR="00A74AAD">
        <w:rPr>
          <w:rFonts w:ascii="Georgia" w:hAnsi="Georgia"/>
        </w:rPr>
        <w:t>Daniel now learns the prophetic timetable for this intense time of persecution. But what does</w:t>
      </w:r>
      <w:r w:rsidR="005F3DE2">
        <w:rPr>
          <w:rFonts w:ascii="Georgia" w:hAnsi="Georgia"/>
        </w:rPr>
        <w:t xml:space="preserve"> “</w:t>
      </w:r>
      <w:r w:rsidR="005F3DE2">
        <w:rPr>
          <w:rFonts w:ascii="Georgia" w:hAnsi="Georgia"/>
          <w:i/>
          <w:iCs/>
        </w:rPr>
        <w:t>2300 evenings and mornings</w:t>
      </w:r>
      <w:r w:rsidR="005F3DE2">
        <w:rPr>
          <w:rFonts w:ascii="Georgia" w:hAnsi="Georgia"/>
        </w:rPr>
        <w:t>”</w:t>
      </w:r>
      <w:r w:rsidR="00A74AAD">
        <w:rPr>
          <w:rFonts w:ascii="Georgia" w:hAnsi="Georgia"/>
        </w:rPr>
        <w:t xml:space="preserve"> mean?</w:t>
      </w:r>
      <w:r w:rsidR="00B52128">
        <w:rPr>
          <w:rFonts w:ascii="Georgia" w:hAnsi="Georgia"/>
          <w:b/>
          <w:bCs/>
        </w:rPr>
        <w:t xml:space="preserve"> </w:t>
      </w:r>
      <w:r w:rsidR="00A333F8">
        <w:rPr>
          <w:rFonts w:ascii="Georgia" w:hAnsi="Georgia"/>
        </w:rPr>
        <w:t>Commentators cannot agree.</w:t>
      </w:r>
    </w:p>
    <w:p w14:paraId="2F6031EA" w14:textId="77777777" w:rsidR="00E95299" w:rsidRPr="00E95299" w:rsidRDefault="00E95299" w:rsidP="008146C0">
      <w:pPr>
        <w:jc w:val="left"/>
        <w:rPr>
          <w:rFonts w:ascii="Georgia" w:hAnsi="Georgia"/>
          <w:b/>
          <w:bCs/>
          <w:sz w:val="10"/>
          <w:szCs w:val="10"/>
        </w:rPr>
      </w:pPr>
    </w:p>
    <w:p w14:paraId="01432BE4" w14:textId="462C6152" w:rsidR="005F3DE2" w:rsidRPr="001B0E71" w:rsidRDefault="00A333F8" w:rsidP="008146C0">
      <w:pPr>
        <w:jc w:val="left"/>
        <w:rPr>
          <w:rFonts w:ascii="Georgia" w:hAnsi="Georgia"/>
        </w:rPr>
      </w:pPr>
      <w:r>
        <w:rPr>
          <w:rFonts w:ascii="Georgia" w:hAnsi="Georgia"/>
        </w:rPr>
        <w:t>However, t</w:t>
      </w:r>
      <w:r w:rsidR="001B0E71">
        <w:rPr>
          <w:rFonts w:ascii="Georgia" w:hAnsi="Georgia"/>
        </w:rPr>
        <w:t>hree of the most common explanations are found in the</w:t>
      </w:r>
      <w:r w:rsidR="00FF3CEF">
        <w:rPr>
          <w:rFonts w:ascii="Georgia" w:hAnsi="Georgia"/>
        </w:rPr>
        <w:t xml:space="preserve"> notes of</w:t>
      </w:r>
      <w:r w:rsidR="001B0E71">
        <w:rPr>
          <w:rFonts w:ascii="Georgia" w:hAnsi="Georgia"/>
        </w:rPr>
        <w:t xml:space="preserve"> </w:t>
      </w:r>
      <w:r w:rsidR="001B0E71" w:rsidRPr="001B0E71">
        <w:rPr>
          <w:rFonts w:ascii="Georgia" w:hAnsi="Georgia"/>
          <w:u w:val="single"/>
        </w:rPr>
        <w:t>NIV Spirit of the Reformation Study Bible</w:t>
      </w:r>
      <w:r w:rsidR="001B0E71">
        <w:rPr>
          <w:rFonts w:ascii="Georgia" w:hAnsi="Georgia"/>
        </w:rPr>
        <w:t xml:space="preserve">: “Some understand it as </w:t>
      </w:r>
      <w:r w:rsidR="00626B25">
        <w:rPr>
          <w:rFonts w:ascii="Georgia" w:hAnsi="Georgia"/>
        </w:rPr>
        <w:t xml:space="preserve">a reference to the evening and morning sacrifices (Cf. Ex. 29:38-42). On that basis it would represent 1,150 days. </w:t>
      </w:r>
      <w:r w:rsidR="00626B25">
        <w:rPr>
          <w:rFonts w:ascii="Georgia" w:hAnsi="Georgia"/>
        </w:rPr>
        <w:lastRenderedPageBreak/>
        <w:t xml:space="preserve">Others view it as simply an expression for 2,300 days. Since the beginning of the persecutions of Antiochus IV could be linked with any one of </w:t>
      </w:r>
      <w:proofErr w:type="gramStart"/>
      <w:r w:rsidR="00626B25">
        <w:rPr>
          <w:rFonts w:ascii="Georgia" w:hAnsi="Georgia"/>
        </w:rPr>
        <w:t>a number of</w:t>
      </w:r>
      <w:proofErr w:type="gramEnd"/>
      <w:r w:rsidR="00626B25">
        <w:rPr>
          <w:rFonts w:ascii="Georgia" w:hAnsi="Georgia"/>
        </w:rPr>
        <w:t xml:space="preserve"> incidents beginning as early as 171BC, it is difficult to determine which understanding of the phrase is to be preferred. The number may be symbolic </w:t>
      </w:r>
      <w:r w:rsidR="005F3DE2">
        <w:rPr>
          <w:rFonts w:ascii="Georgia" w:hAnsi="Georgia"/>
        </w:rPr>
        <w:t>of a fixed period as in apocalyptic literature outside the Bible.” The note goes on to add, “The temple was cleansed and rededicated under the leadership of Judas Maccabeus on December 25, 165BC.</w:t>
      </w:r>
    </w:p>
    <w:p w14:paraId="4C6CC5F8" w14:textId="77777777" w:rsidR="005F3DE2" w:rsidRPr="005F3DE2" w:rsidRDefault="005F3DE2" w:rsidP="008146C0">
      <w:pPr>
        <w:jc w:val="left"/>
        <w:rPr>
          <w:rFonts w:ascii="Georgia" w:hAnsi="Georgia"/>
          <w:sz w:val="10"/>
          <w:szCs w:val="10"/>
        </w:rPr>
      </w:pPr>
    </w:p>
    <w:p w14:paraId="3BE248DF" w14:textId="032B80DA" w:rsidR="005F3DE2" w:rsidRDefault="00C805CE" w:rsidP="008146C0">
      <w:pPr>
        <w:jc w:val="left"/>
        <w:rPr>
          <w:rFonts w:ascii="Georgia" w:hAnsi="Georgia"/>
        </w:rPr>
      </w:pPr>
      <w:r>
        <w:rPr>
          <w:rFonts w:ascii="Georgia" w:hAnsi="Georgia"/>
          <w:b/>
          <w:bCs/>
        </w:rPr>
        <w:t>C</w:t>
      </w:r>
      <w:r w:rsidR="00B52128">
        <w:rPr>
          <w:rFonts w:ascii="Georgia" w:hAnsi="Georgia"/>
          <w:b/>
          <w:bCs/>
        </w:rPr>
        <w:t xml:space="preserve">. </w:t>
      </w:r>
      <w:r>
        <w:rPr>
          <w:rFonts w:ascii="Georgia" w:hAnsi="Georgia"/>
          <w:b/>
          <w:bCs/>
        </w:rPr>
        <w:t>The Interpretation</w:t>
      </w:r>
      <w:r w:rsidR="00B52128">
        <w:rPr>
          <w:rFonts w:ascii="Georgia" w:hAnsi="Georgia"/>
          <w:b/>
          <w:bCs/>
        </w:rPr>
        <w:t xml:space="preserve"> (8:15-26). </w:t>
      </w:r>
      <w:r w:rsidR="00B52128">
        <w:rPr>
          <w:rFonts w:ascii="Georgia" w:hAnsi="Georgia"/>
        </w:rPr>
        <w:t>The interpretation of Daniel’s vision is now given by Gabriel, the angel who always brings a momentous message to the servants of God. This is the same angel who will explain the vision of the seventy weeks to Daniel (9:21-22) and will announce the birth of John the Baptist to Zechariah (Luke 1:11-20), and the birth of the Messiah to Mary (Luke 1:26-38).</w:t>
      </w:r>
    </w:p>
    <w:p w14:paraId="6732085A" w14:textId="77777777" w:rsidR="00B52128" w:rsidRPr="00B52128" w:rsidRDefault="00B52128" w:rsidP="008146C0">
      <w:pPr>
        <w:jc w:val="left"/>
        <w:rPr>
          <w:rFonts w:ascii="Georgia" w:hAnsi="Georgia"/>
          <w:sz w:val="10"/>
          <w:szCs w:val="10"/>
        </w:rPr>
      </w:pPr>
    </w:p>
    <w:p w14:paraId="4AD1FD80" w14:textId="5D5C9A6E" w:rsidR="00B52128" w:rsidRDefault="00B52128" w:rsidP="008146C0">
      <w:pPr>
        <w:jc w:val="left"/>
        <w:rPr>
          <w:rFonts w:ascii="Georgia" w:hAnsi="Georgia"/>
        </w:rPr>
      </w:pPr>
      <w:r w:rsidRPr="00B80B89">
        <w:rPr>
          <w:rFonts w:ascii="Georgia" w:hAnsi="Georgia"/>
          <w:b/>
          <w:bCs/>
        </w:rPr>
        <w:t xml:space="preserve">1. </w:t>
      </w:r>
      <w:r w:rsidR="00B80B89">
        <w:rPr>
          <w:rFonts w:ascii="Georgia" w:hAnsi="Georgia"/>
          <w:b/>
          <w:bCs/>
        </w:rPr>
        <w:t>Gabriel’s Appearance</w:t>
      </w:r>
      <w:r>
        <w:rPr>
          <w:rFonts w:ascii="Georgia" w:hAnsi="Georgia"/>
        </w:rPr>
        <w:t xml:space="preserve"> </w:t>
      </w:r>
      <w:r w:rsidRPr="00B80B89">
        <w:rPr>
          <w:rFonts w:ascii="Georgia" w:hAnsi="Georgia"/>
          <w:b/>
          <w:bCs/>
        </w:rPr>
        <w:t>(vv. 15-19):</w:t>
      </w:r>
      <w:r>
        <w:rPr>
          <w:rFonts w:ascii="Georgia" w:hAnsi="Georgia"/>
        </w:rPr>
        <w:t xml:space="preserve"> “</w:t>
      </w:r>
      <w:r>
        <w:rPr>
          <w:rFonts w:ascii="Georgia" w:hAnsi="Georgia"/>
          <w:i/>
          <w:iCs/>
        </w:rPr>
        <w:t xml:space="preserve">While I, Daniel, was watching the vision and trying to understand it, there before me stood one who looked like a man. And I heard a man’s voice from the Ulai calling, ‘Gabriel, tell this man the meaning of the vision. As he came near the place where I was standing, I was terrified and </w:t>
      </w:r>
      <w:proofErr w:type="gramStart"/>
      <w:r>
        <w:rPr>
          <w:rFonts w:ascii="Georgia" w:hAnsi="Georgia"/>
          <w:i/>
          <w:iCs/>
        </w:rPr>
        <w:t>fell</w:t>
      </w:r>
      <w:proofErr w:type="gramEnd"/>
      <w:r>
        <w:rPr>
          <w:rFonts w:ascii="Georgia" w:hAnsi="Georgia"/>
          <w:i/>
          <w:iCs/>
        </w:rPr>
        <w:t xml:space="preserve"> prostrate. ‘Son of man,’ he said to me, ‘understand that the vision concerns the time of the end. While he was speaking to me, I was in a deep sleep, with my face to the ground. Then he touched me and raised me to my feet. He said, ‘I am going to tell you what will happen later in the time of wrath, because the vision concerns the appointed time of the end</w:t>
      </w:r>
      <w:r>
        <w:rPr>
          <w:rFonts w:ascii="Georgia" w:hAnsi="Georgia"/>
        </w:rPr>
        <w:t>.”</w:t>
      </w:r>
    </w:p>
    <w:p w14:paraId="7A40308A" w14:textId="77777777" w:rsidR="00B52128" w:rsidRPr="00B52128" w:rsidRDefault="00B52128" w:rsidP="008146C0">
      <w:pPr>
        <w:jc w:val="left"/>
        <w:rPr>
          <w:rFonts w:ascii="Georgia" w:hAnsi="Georgia"/>
          <w:sz w:val="10"/>
          <w:szCs w:val="10"/>
        </w:rPr>
      </w:pPr>
    </w:p>
    <w:p w14:paraId="25FF9AFE" w14:textId="3B9CFC89" w:rsidR="00B52128" w:rsidRDefault="00FF3CEF" w:rsidP="008146C0">
      <w:pPr>
        <w:jc w:val="left"/>
        <w:rPr>
          <w:rFonts w:ascii="Georgia" w:hAnsi="Georgia"/>
        </w:rPr>
      </w:pPr>
      <w:r>
        <w:rPr>
          <w:rFonts w:ascii="Georgia" w:hAnsi="Georgia"/>
        </w:rPr>
        <w:t>Gabriel’s mission is to assure Daniel that the vision</w:t>
      </w:r>
      <w:r w:rsidR="00B80B89">
        <w:rPr>
          <w:rFonts w:ascii="Georgia" w:hAnsi="Georgia"/>
        </w:rPr>
        <w:t xml:space="preserve"> refers to</w:t>
      </w:r>
      <w:r>
        <w:rPr>
          <w:rFonts w:ascii="Georgia" w:hAnsi="Georgia"/>
        </w:rPr>
        <w:t xml:space="preserve"> “</w:t>
      </w:r>
      <w:r>
        <w:rPr>
          <w:rFonts w:ascii="Georgia" w:hAnsi="Georgia"/>
          <w:i/>
          <w:iCs/>
        </w:rPr>
        <w:t xml:space="preserve">the time of the </w:t>
      </w:r>
      <w:r w:rsidRPr="00FF3CEF">
        <w:rPr>
          <w:rFonts w:ascii="Georgia" w:hAnsi="Georgia"/>
        </w:rPr>
        <w:t>end</w:t>
      </w:r>
      <w:r>
        <w:rPr>
          <w:rFonts w:ascii="Georgia" w:hAnsi="Georgia"/>
        </w:rPr>
        <w:t>” (v. 1</w:t>
      </w:r>
      <w:r w:rsidR="00B80B89">
        <w:rPr>
          <w:rFonts w:ascii="Georgia" w:hAnsi="Georgia"/>
        </w:rPr>
        <w:t>7</w:t>
      </w:r>
      <w:r>
        <w:rPr>
          <w:rFonts w:ascii="Georgia" w:hAnsi="Georgia"/>
        </w:rPr>
        <w:t>), or “</w:t>
      </w:r>
      <w:r>
        <w:rPr>
          <w:rFonts w:ascii="Georgia" w:hAnsi="Georgia"/>
          <w:i/>
          <w:iCs/>
        </w:rPr>
        <w:t xml:space="preserve">the appointed time of the </w:t>
      </w:r>
      <w:r w:rsidRPr="00FF3CEF">
        <w:rPr>
          <w:rFonts w:ascii="Georgia" w:hAnsi="Georgia"/>
        </w:rPr>
        <w:t>end</w:t>
      </w:r>
      <w:r>
        <w:rPr>
          <w:rFonts w:ascii="Georgia" w:hAnsi="Georgia"/>
        </w:rPr>
        <w:t xml:space="preserve">” (v. 19). </w:t>
      </w:r>
      <w:r w:rsidR="00B52128" w:rsidRPr="00FF3CEF">
        <w:rPr>
          <w:rFonts w:ascii="Georgia" w:hAnsi="Georgia"/>
        </w:rPr>
        <w:t>But</w:t>
      </w:r>
      <w:r w:rsidR="00B52128">
        <w:rPr>
          <w:rFonts w:ascii="Georgia" w:hAnsi="Georgia"/>
        </w:rPr>
        <w:t xml:space="preserve"> what is the “end” to which Gabriel refers? A common (dispensational view) is that it must </w:t>
      </w:r>
      <w:r w:rsidR="006C0353">
        <w:rPr>
          <w:rFonts w:ascii="Georgia" w:hAnsi="Georgia"/>
        </w:rPr>
        <w:t>point to</w:t>
      </w:r>
      <w:r w:rsidR="00B52128">
        <w:rPr>
          <w:rFonts w:ascii="Georgia" w:hAnsi="Georgia"/>
        </w:rPr>
        <w:t xml:space="preserve"> the end-of-the-age and the return of Christ. But the </w:t>
      </w:r>
      <w:r w:rsidR="00B52128">
        <w:rPr>
          <w:rFonts w:ascii="Georgia" w:hAnsi="Georgia"/>
          <w:i/>
          <w:iCs/>
        </w:rPr>
        <w:t>context</w:t>
      </w:r>
      <w:r w:rsidR="00B52128">
        <w:rPr>
          <w:rFonts w:ascii="Georgia" w:hAnsi="Georgia"/>
        </w:rPr>
        <w:t xml:space="preserve"> </w:t>
      </w:r>
      <w:r>
        <w:rPr>
          <w:rFonts w:ascii="Georgia" w:hAnsi="Georgia"/>
        </w:rPr>
        <w:t>rules against this. “</w:t>
      </w:r>
      <w:r w:rsidR="00B80B89">
        <w:rPr>
          <w:rFonts w:ascii="Georgia" w:hAnsi="Georgia"/>
        </w:rPr>
        <w:t xml:space="preserve">What’s in view is the end of the events prophesied in this chapter (the persecution of the Jews by Antiochus Epiphanes). </w:t>
      </w:r>
      <w:r w:rsidR="00B52128">
        <w:rPr>
          <w:rFonts w:ascii="Georgia" w:hAnsi="Georgia"/>
        </w:rPr>
        <w:t xml:space="preserve"> History confirms that this </w:t>
      </w:r>
      <w:r w:rsidR="00B80B89">
        <w:rPr>
          <w:rFonts w:ascii="Georgia" w:hAnsi="Georgia"/>
        </w:rPr>
        <w:t>“</w:t>
      </w:r>
      <w:r w:rsidR="00B52128">
        <w:rPr>
          <w:rFonts w:ascii="Georgia" w:hAnsi="Georgia"/>
          <w:i/>
          <w:iCs/>
        </w:rPr>
        <w:t>appointed time</w:t>
      </w:r>
      <w:r w:rsidR="00B80B89">
        <w:rPr>
          <w:rFonts w:ascii="Georgia" w:hAnsi="Georgia"/>
          <w:i/>
          <w:iCs/>
        </w:rPr>
        <w:t xml:space="preserve"> of the end”</w:t>
      </w:r>
      <w:r w:rsidR="00B52128">
        <w:rPr>
          <w:rFonts w:ascii="Georgia" w:hAnsi="Georgia"/>
        </w:rPr>
        <w:t xml:space="preserve"> was December 25, 165BC, when Judas Maccabeus cleansed</w:t>
      </w:r>
      <w:r w:rsidR="006C0353">
        <w:rPr>
          <w:rFonts w:ascii="Georgia" w:hAnsi="Georgia"/>
        </w:rPr>
        <w:t xml:space="preserve"> the temple</w:t>
      </w:r>
      <w:r w:rsidR="00B52128">
        <w:rPr>
          <w:rFonts w:ascii="Georgia" w:hAnsi="Georgia"/>
        </w:rPr>
        <w:t xml:space="preserve"> and </w:t>
      </w:r>
      <w:r w:rsidR="00673BC8">
        <w:rPr>
          <w:rFonts w:ascii="Georgia" w:hAnsi="Georgia"/>
        </w:rPr>
        <w:t>dedicated it to the Lord</w:t>
      </w:r>
      <w:r w:rsidR="006C0353">
        <w:rPr>
          <w:rFonts w:ascii="Georgia" w:hAnsi="Georgia"/>
        </w:rPr>
        <w:t>.</w:t>
      </w:r>
    </w:p>
    <w:p w14:paraId="5AC2E0E8" w14:textId="77777777" w:rsidR="006C0353" w:rsidRPr="006C0353" w:rsidRDefault="006C0353" w:rsidP="008146C0">
      <w:pPr>
        <w:jc w:val="left"/>
        <w:rPr>
          <w:rFonts w:ascii="Georgia" w:hAnsi="Georgia"/>
          <w:sz w:val="10"/>
          <w:szCs w:val="10"/>
        </w:rPr>
      </w:pPr>
    </w:p>
    <w:p w14:paraId="510B27B9" w14:textId="22D704DD" w:rsidR="006C0353" w:rsidRDefault="006C0353" w:rsidP="008146C0">
      <w:pPr>
        <w:jc w:val="left"/>
        <w:rPr>
          <w:rFonts w:ascii="Georgia" w:hAnsi="Georgia"/>
        </w:rPr>
      </w:pPr>
      <w:r w:rsidRPr="00B80B89">
        <w:rPr>
          <w:rFonts w:ascii="Georgia" w:hAnsi="Georgia"/>
          <w:b/>
          <w:bCs/>
        </w:rPr>
        <w:t>2.</w:t>
      </w:r>
      <w:r w:rsidR="00B80B89">
        <w:rPr>
          <w:rFonts w:ascii="Georgia" w:hAnsi="Georgia"/>
          <w:b/>
          <w:bCs/>
        </w:rPr>
        <w:t xml:space="preserve"> Gabriel’s</w:t>
      </w:r>
      <w:r w:rsidR="00FF3CEF" w:rsidRPr="00B80B89">
        <w:rPr>
          <w:rFonts w:ascii="Georgia" w:hAnsi="Georgia"/>
          <w:b/>
          <w:bCs/>
        </w:rPr>
        <w:t xml:space="preserve"> Interpretation of the Ram and the Goat</w:t>
      </w:r>
      <w:r w:rsidRPr="00B80B89">
        <w:rPr>
          <w:rFonts w:ascii="Georgia" w:hAnsi="Georgia"/>
          <w:b/>
          <w:bCs/>
        </w:rPr>
        <w:t xml:space="preserve"> (vv. 20-22)</w:t>
      </w:r>
      <w:r>
        <w:rPr>
          <w:rFonts w:ascii="Georgia" w:hAnsi="Georgia"/>
        </w:rPr>
        <w:t>. “</w:t>
      </w:r>
      <w:r>
        <w:rPr>
          <w:rFonts w:ascii="Georgia" w:hAnsi="Georgia"/>
          <w:i/>
          <w:iCs/>
        </w:rPr>
        <w:t>The two-horned ram that you saw represents the kings of Media and Persia. The shaggy goat is the king of Greece, and the large horn between his eyes is the first king. The four horns that replaced the one that was broken off represent four kingdoms that will emerge from his nation but will not have the same power</w:t>
      </w:r>
      <w:r>
        <w:rPr>
          <w:rFonts w:ascii="Georgia" w:hAnsi="Georgia"/>
        </w:rPr>
        <w:t>.” This sets the stage for the “little horn” to become the centerpiece of Gabriel’s revelation. It is a terrifying picture of the forces of evil directed against the people of God – with demonic hatred.</w:t>
      </w:r>
    </w:p>
    <w:p w14:paraId="63A04AE8" w14:textId="77777777" w:rsidR="006C0353" w:rsidRPr="00626B25" w:rsidRDefault="006C0353" w:rsidP="008146C0">
      <w:pPr>
        <w:jc w:val="left"/>
        <w:rPr>
          <w:rFonts w:ascii="Georgia" w:hAnsi="Georgia"/>
          <w:sz w:val="10"/>
          <w:szCs w:val="10"/>
        </w:rPr>
      </w:pPr>
    </w:p>
    <w:p w14:paraId="53C3A61F" w14:textId="40514FB8" w:rsidR="006C0353" w:rsidRDefault="006C0353" w:rsidP="008146C0">
      <w:pPr>
        <w:jc w:val="left"/>
        <w:rPr>
          <w:rFonts w:ascii="Georgia" w:hAnsi="Georgia"/>
        </w:rPr>
      </w:pPr>
      <w:r w:rsidRPr="00B80B89">
        <w:rPr>
          <w:rFonts w:ascii="Georgia" w:hAnsi="Georgia"/>
          <w:b/>
          <w:bCs/>
        </w:rPr>
        <w:t xml:space="preserve">3. </w:t>
      </w:r>
      <w:r w:rsidR="00B80B89">
        <w:rPr>
          <w:rFonts w:ascii="Georgia" w:hAnsi="Georgia"/>
          <w:b/>
          <w:bCs/>
        </w:rPr>
        <w:t>Gabriel’s Interpretation of</w:t>
      </w:r>
      <w:r w:rsidRPr="00B80B89">
        <w:rPr>
          <w:rFonts w:ascii="Georgia" w:hAnsi="Georgia"/>
          <w:b/>
          <w:bCs/>
        </w:rPr>
        <w:t xml:space="preserve"> the </w:t>
      </w:r>
      <w:r w:rsidR="00B80B89">
        <w:rPr>
          <w:rFonts w:ascii="Georgia" w:hAnsi="Georgia"/>
          <w:b/>
          <w:bCs/>
        </w:rPr>
        <w:t>L</w:t>
      </w:r>
      <w:r w:rsidRPr="00B80B89">
        <w:rPr>
          <w:rFonts w:ascii="Georgia" w:hAnsi="Georgia"/>
          <w:b/>
          <w:bCs/>
        </w:rPr>
        <w:t xml:space="preserve">ittle </w:t>
      </w:r>
      <w:r w:rsidR="00B80B89">
        <w:rPr>
          <w:rFonts w:ascii="Georgia" w:hAnsi="Georgia"/>
          <w:b/>
          <w:bCs/>
        </w:rPr>
        <w:t>H</w:t>
      </w:r>
      <w:r w:rsidRPr="00B80B89">
        <w:rPr>
          <w:rFonts w:ascii="Georgia" w:hAnsi="Georgia"/>
          <w:b/>
          <w:bCs/>
        </w:rPr>
        <w:t>orn (vv. 23-2</w:t>
      </w:r>
      <w:r w:rsidR="00342FB1">
        <w:rPr>
          <w:rFonts w:ascii="Georgia" w:hAnsi="Georgia"/>
          <w:b/>
          <w:bCs/>
        </w:rPr>
        <w:t>6</w:t>
      </w:r>
      <w:r w:rsidRPr="00B80B89">
        <w:rPr>
          <w:rFonts w:ascii="Georgia" w:hAnsi="Georgia"/>
          <w:b/>
          <w:bCs/>
        </w:rPr>
        <w:t>):</w:t>
      </w:r>
      <w:r>
        <w:rPr>
          <w:rFonts w:ascii="Georgia" w:hAnsi="Georgia"/>
        </w:rPr>
        <w:t xml:space="preserve"> “</w:t>
      </w:r>
      <w:r>
        <w:rPr>
          <w:rFonts w:ascii="Georgia" w:hAnsi="Georgia"/>
          <w:i/>
          <w:iCs/>
        </w:rPr>
        <w:t>In the latter part of their reign</w:t>
      </w:r>
      <w:r>
        <w:rPr>
          <w:rFonts w:ascii="Georgia" w:hAnsi="Georgia"/>
        </w:rPr>
        <w:t xml:space="preserve">” (Antiochus was the eighth ruler in the Seleucid dynasty) </w:t>
      </w:r>
      <w:r w:rsidRPr="00701968">
        <w:rPr>
          <w:rFonts w:ascii="Georgia" w:hAnsi="Georgia"/>
          <w:i/>
          <w:iCs/>
        </w:rPr>
        <w:t>when the rebels have become completely wicked, a stern-faced king, a master of intrigue, will arise</w:t>
      </w:r>
      <w:r>
        <w:rPr>
          <w:rFonts w:ascii="Georgia" w:hAnsi="Georgia"/>
        </w:rPr>
        <w:t xml:space="preserve"> (</w:t>
      </w:r>
      <w:r w:rsidR="000A6A6B">
        <w:rPr>
          <w:rFonts w:ascii="Georgia" w:hAnsi="Georgia"/>
        </w:rPr>
        <w:t xml:space="preserve">Antiochus, </w:t>
      </w:r>
      <w:r>
        <w:rPr>
          <w:rFonts w:ascii="Georgia" w:hAnsi="Georgia"/>
        </w:rPr>
        <w:t xml:space="preserve">175BC). </w:t>
      </w:r>
      <w:r w:rsidRPr="00701968">
        <w:rPr>
          <w:rFonts w:ascii="Georgia" w:hAnsi="Georgia"/>
          <w:i/>
          <w:iCs/>
        </w:rPr>
        <w:t xml:space="preserve">He will become very strong, but not by his own power. </w:t>
      </w:r>
      <w:r w:rsidR="002A3015">
        <w:rPr>
          <w:rFonts w:ascii="Georgia" w:hAnsi="Georgia"/>
        </w:rPr>
        <w:t>(God alone changes</w:t>
      </w:r>
      <w:r w:rsidR="000A6A6B">
        <w:rPr>
          <w:rFonts w:ascii="Georgia" w:hAnsi="Georgia"/>
        </w:rPr>
        <w:t xml:space="preserve"> the</w:t>
      </w:r>
      <w:r w:rsidR="002A3015">
        <w:rPr>
          <w:rFonts w:ascii="Georgia" w:hAnsi="Georgia"/>
        </w:rPr>
        <w:t xml:space="preserve"> times and seasons). </w:t>
      </w:r>
      <w:r w:rsidRPr="00701968">
        <w:rPr>
          <w:rFonts w:ascii="Georgia" w:hAnsi="Georgia"/>
          <w:i/>
          <w:iCs/>
        </w:rPr>
        <w:t>He will cause astounding devastation and will succeed in whatever he does. He will destroy the mighty men and the holy people (</w:t>
      </w:r>
      <w:r w:rsidRPr="000A6A6B">
        <w:rPr>
          <w:rFonts w:ascii="Georgia" w:hAnsi="Georgia"/>
        </w:rPr>
        <w:t>the believing Jews</w:t>
      </w:r>
      <w:r w:rsidRPr="00701968">
        <w:rPr>
          <w:rFonts w:ascii="Georgia" w:hAnsi="Georgia"/>
          <w:i/>
          <w:iCs/>
        </w:rPr>
        <w:t>). He will cause deceit to prosper</w:t>
      </w:r>
      <w:r>
        <w:rPr>
          <w:rFonts w:ascii="Georgia" w:hAnsi="Georgia"/>
        </w:rPr>
        <w:t xml:space="preserve"> (his treachery caught his victims unaware) </w:t>
      </w:r>
      <w:r w:rsidRPr="00701968">
        <w:rPr>
          <w:rFonts w:ascii="Georgia" w:hAnsi="Georgia"/>
          <w:i/>
          <w:iCs/>
        </w:rPr>
        <w:t xml:space="preserve">and he </w:t>
      </w:r>
      <w:r w:rsidRPr="00701968">
        <w:rPr>
          <w:rFonts w:ascii="Georgia" w:hAnsi="Georgia"/>
          <w:i/>
          <w:iCs/>
        </w:rPr>
        <w:lastRenderedPageBreak/>
        <w:t>will consider himself superior</w:t>
      </w:r>
      <w:r>
        <w:rPr>
          <w:rFonts w:ascii="Georgia" w:hAnsi="Georgia"/>
        </w:rPr>
        <w:t xml:space="preserve"> (his overwhelming pride led him to call himself “</w:t>
      </w:r>
      <w:r w:rsidR="000A6A6B">
        <w:rPr>
          <w:rFonts w:ascii="Georgia" w:hAnsi="Georgia"/>
        </w:rPr>
        <w:t xml:space="preserve">The Illustrious </w:t>
      </w:r>
      <w:r>
        <w:rPr>
          <w:rFonts w:ascii="Georgia" w:hAnsi="Georgia"/>
        </w:rPr>
        <w:t>God.”</w:t>
      </w:r>
      <w:r w:rsidR="00701968">
        <w:rPr>
          <w:rFonts w:ascii="Georgia" w:hAnsi="Georgia"/>
        </w:rPr>
        <w:t>)</w:t>
      </w:r>
      <w:r>
        <w:rPr>
          <w:rFonts w:ascii="Georgia" w:hAnsi="Georgia"/>
        </w:rPr>
        <w:t xml:space="preserve"> </w:t>
      </w:r>
      <w:r w:rsidRPr="00701968">
        <w:rPr>
          <w:rFonts w:ascii="Georgia" w:hAnsi="Georgia"/>
          <w:i/>
          <w:iCs/>
        </w:rPr>
        <w:t>When they feel secure, he will destroy many of God’s people</w:t>
      </w:r>
      <w:r w:rsidR="000A6A6B">
        <w:rPr>
          <w:rFonts w:ascii="Georgia" w:hAnsi="Georgia"/>
          <w:i/>
          <w:iCs/>
        </w:rPr>
        <w:t xml:space="preserve"> </w:t>
      </w:r>
      <w:r w:rsidR="000A6A6B">
        <w:rPr>
          <w:rFonts w:ascii="Georgia" w:hAnsi="Georgia"/>
        </w:rPr>
        <w:t>(he executed thousands)</w:t>
      </w:r>
      <w:r w:rsidRPr="00701968">
        <w:rPr>
          <w:rFonts w:ascii="Georgia" w:hAnsi="Georgia"/>
          <w:i/>
          <w:iCs/>
        </w:rPr>
        <w:t xml:space="preserve"> and stand against the </w:t>
      </w:r>
      <w:proofErr w:type="gramStart"/>
      <w:r w:rsidRPr="00701968">
        <w:rPr>
          <w:rFonts w:ascii="Georgia" w:hAnsi="Georgia"/>
          <w:i/>
          <w:iCs/>
        </w:rPr>
        <w:t>Prince</w:t>
      </w:r>
      <w:proofErr w:type="gramEnd"/>
      <w:r w:rsidRPr="00701968">
        <w:rPr>
          <w:rFonts w:ascii="Georgia" w:hAnsi="Georgia"/>
          <w:i/>
          <w:iCs/>
        </w:rPr>
        <w:t xml:space="preserve"> of princes</w:t>
      </w:r>
      <w:r>
        <w:rPr>
          <w:rFonts w:ascii="Georgia" w:hAnsi="Georgia"/>
        </w:rPr>
        <w:t xml:space="preserve"> (the God</w:t>
      </w:r>
      <w:r w:rsidR="000A6A6B">
        <w:rPr>
          <w:rFonts w:ascii="Georgia" w:hAnsi="Georgia"/>
        </w:rPr>
        <w:t xml:space="preserve"> of heaven)</w:t>
      </w:r>
      <w:r>
        <w:rPr>
          <w:rFonts w:ascii="Georgia" w:hAnsi="Georgia"/>
        </w:rPr>
        <w:t xml:space="preserve">. </w:t>
      </w:r>
      <w:r w:rsidRPr="00701968">
        <w:rPr>
          <w:rFonts w:ascii="Georgia" w:hAnsi="Georgia"/>
          <w:i/>
          <w:iCs/>
        </w:rPr>
        <w:t>Yet, he will be destroyed, but not by human power</w:t>
      </w:r>
      <w:r>
        <w:rPr>
          <w:rFonts w:ascii="Georgia" w:hAnsi="Georgia"/>
        </w:rPr>
        <w:t xml:space="preserve"> (God </w:t>
      </w:r>
      <w:r w:rsidR="002A3015">
        <w:rPr>
          <w:rFonts w:ascii="Georgia" w:hAnsi="Georgia"/>
        </w:rPr>
        <w:t>intervened and Antiochus mysteriously died in</w:t>
      </w:r>
      <w:r>
        <w:rPr>
          <w:rFonts w:ascii="Georgia" w:hAnsi="Georgia"/>
        </w:rPr>
        <w:t xml:space="preserve"> 164BC). </w:t>
      </w:r>
      <w:r w:rsidRPr="00701968">
        <w:rPr>
          <w:rFonts w:ascii="Georgia" w:hAnsi="Georgia"/>
          <w:i/>
          <w:iCs/>
        </w:rPr>
        <w:t>The vision of the morning and the evening is true</w:t>
      </w:r>
      <w:r>
        <w:rPr>
          <w:rFonts w:ascii="Georgia" w:hAnsi="Georgia"/>
        </w:rPr>
        <w:t xml:space="preserve"> (168-16</w:t>
      </w:r>
      <w:r w:rsidR="000A6A6B">
        <w:rPr>
          <w:rFonts w:ascii="Georgia" w:hAnsi="Georgia"/>
        </w:rPr>
        <w:t>4</w:t>
      </w:r>
      <w:r>
        <w:rPr>
          <w:rFonts w:ascii="Georgia" w:hAnsi="Georgia"/>
        </w:rPr>
        <w:t xml:space="preserve">BC), </w:t>
      </w:r>
      <w:r w:rsidRPr="00701968">
        <w:rPr>
          <w:rFonts w:ascii="Georgia" w:hAnsi="Georgia"/>
          <w:i/>
          <w:iCs/>
        </w:rPr>
        <w:t>for it concerns the distant future</w:t>
      </w:r>
      <w:r w:rsidR="000A6A6B">
        <w:rPr>
          <w:rFonts w:ascii="Georgia" w:hAnsi="Georgia"/>
          <w:i/>
          <w:iCs/>
        </w:rPr>
        <w:t>,</w:t>
      </w:r>
      <w:r w:rsidR="00A333F8">
        <w:rPr>
          <w:rFonts w:ascii="Georgia" w:hAnsi="Georgia"/>
        </w:rPr>
        <w:t>”</w:t>
      </w:r>
      <w:r w:rsidR="000A6A6B">
        <w:rPr>
          <w:rFonts w:ascii="Georgia" w:hAnsi="Georgia"/>
          <w:i/>
          <w:iCs/>
        </w:rPr>
        <w:t xml:space="preserve"> </w:t>
      </w:r>
      <w:proofErr w:type="gramStart"/>
      <w:r w:rsidR="000A6A6B">
        <w:rPr>
          <w:rFonts w:ascii="Georgia" w:hAnsi="Georgia"/>
        </w:rPr>
        <w:t>or,</w:t>
      </w:r>
      <w:proofErr w:type="gramEnd"/>
      <w:r w:rsidR="000A6A6B">
        <w:rPr>
          <w:rFonts w:ascii="Georgia" w:hAnsi="Georgia"/>
        </w:rPr>
        <w:t xml:space="preserve"> “</w:t>
      </w:r>
      <w:r w:rsidR="000A6A6B">
        <w:rPr>
          <w:rFonts w:ascii="Georgia" w:hAnsi="Georgia"/>
          <w:i/>
          <w:iCs/>
        </w:rPr>
        <w:t xml:space="preserve">it refers to many days from </w:t>
      </w:r>
      <w:proofErr w:type="gramStart"/>
      <w:r w:rsidR="000A6A6B">
        <w:rPr>
          <w:rFonts w:ascii="Georgia" w:hAnsi="Georgia"/>
          <w:i/>
          <w:iCs/>
        </w:rPr>
        <w:t>now</w:t>
      </w:r>
      <w:r w:rsidR="000A6A6B">
        <w:rPr>
          <w:rFonts w:ascii="Georgia" w:hAnsi="Georgia"/>
        </w:rPr>
        <w:t>”(</w:t>
      </w:r>
      <w:proofErr w:type="gramEnd"/>
      <w:r w:rsidR="000A6A6B">
        <w:rPr>
          <w:rFonts w:ascii="Georgia" w:hAnsi="Georgia"/>
        </w:rPr>
        <w:t>ESV)</w:t>
      </w:r>
      <w:r>
        <w:rPr>
          <w:rFonts w:ascii="Georgia" w:hAnsi="Georgia"/>
        </w:rPr>
        <w:t>.</w:t>
      </w:r>
      <w:r w:rsidR="000A6A6B">
        <w:rPr>
          <w:rFonts w:ascii="Georgia" w:hAnsi="Georgia"/>
        </w:rPr>
        <w:t xml:space="preserve"> From the vantage point of Daniel (551BC), the timespan is approximately 380 </w:t>
      </w:r>
      <w:r w:rsidR="00A333F8">
        <w:rPr>
          <w:rFonts w:ascii="Georgia" w:hAnsi="Georgia"/>
        </w:rPr>
        <w:t>y</w:t>
      </w:r>
      <w:r w:rsidR="000A6A6B">
        <w:rPr>
          <w:rFonts w:ascii="Georgia" w:hAnsi="Georgia"/>
        </w:rPr>
        <w:t>ears.</w:t>
      </w:r>
      <w:r>
        <w:rPr>
          <w:rFonts w:ascii="Georgia" w:hAnsi="Georgia"/>
        </w:rPr>
        <w:t xml:space="preserve"> </w:t>
      </w:r>
    </w:p>
    <w:p w14:paraId="1F928E3A" w14:textId="77777777" w:rsidR="006C0353" w:rsidRPr="00626B25" w:rsidRDefault="006C0353" w:rsidP="008146C0">
      <w:pPr>
        <w:jc w:val="left"/>
        <w:rPr>
          <w:rFonts w:ascii="Georgia" w:hAnsi="Georgia"/>
          <w:sz w:val="10"/>
          <w:szCs w:val="10"/>
        </w:rPr>
      </w:pPr>
    </w:p>
    <w:p w14:paraId="10E83908" w14:textId="158D6565" w:rsidR="006C0353" w:rsidRDefault="00C805CE" w:rsidP="008146C0">
      <w:pPr>
        <w:jc w:val="left"/>
        <w:rPr>
          <w:rFonts w:ascii="Georgia" w:hAnsi="Georgia"/>
        </w:rPr>
      </w:pPr>
      <w:r>
        <w:rPr>
          <w:rFonts w:ascii="Georgia" w:hAnsi="Georgia"/>
          <w:b/>
          <w:bCs/>
        </w:rPr>
        <w:t>D</w:t>
      </w:r>
      <w:r w:rsidR="006C0353">
        <w:rPr>
          <w:rFonts w:ascii="Georgia" w:hAnsi="Georgia"/>
          <w:b/>
          <w:bCs/>
        </w:rPr>
        <w:t xml:space="preserve">. The Epilogue (8:27): </w:t>
      </w:r>
      <w:r w:rsidR="006C0353">
        <w:rPr>
          <w:rFonts w:ascii="Georgia" w:hAnsi="Georgia"/>
        </w:rPr>
        <w:t>“</w:t>
      </w:r>
      <w:r w:rsidR="006C0353">
        <w:rPr>
          <w:rFonts w:ascii="Georgia" w:hAnsi="Georgia"/>
          <w:i/>
          <w:iCs/>
        </w:rPr>
        <w:t>I, Daniel, was exhausted and lay ill for several days. Then I got up and went about the king’s business. I was appalled by the vision; it was beyond understanding</w:t>
      </w:r>
      <w:r w:rsidR="006C0353">
        <w:rPr>
          <w:rFonts w:ascii="Georgia" w:hAnsi="Georgia"/>
        </w:rPr>
        <w:t xml:space="preserve">.” </w:t>
      </w:r>
      <w:r w:rsidR="000A6A6B">
        <w:rPr>
          <w:rFonts w:ascii="Georgia" w:hAnsi="Georgia"/>
        </w:rPr>
        <w:t>There are two things we can learn from his response:</w:t>
      </w:r>
    </w:p>
    <w:p w14:paraId="56425670" w14:textId="77777777" w:rsidR="00FB2E7F" w:rsidRPr="00FB2E7F" w:rsidRDefault="00FB2E7F" w:rsidP="008146C0">
      <w:pPr>
        <w:jc w:val="left"/>
        <w:rPr>
          <w:rFonts w:ascii="Georgia" w:hAnsi="Georgia"/>
          <w:sz w:val="10"/>
          <w:szCs w:val="10"/>
        </w:rPr>
      </w:pPr>
    </w:p>
    <w:p w14:paraId="43CDC8A9" w14:textId="3D569DC1" w:rsidR="000A6A6B" w:rsidRPr="000A6A6B" w:rsidRDefault="000A6A6B" w:rsidP="008146C0">
      <w:pPr>
        <w:jc w:val="left"/>
        <w:rPr>
          <w:rFonts w:ascii="Georgia" w:hAnsi="Georgia"/>
        </w:rPr>
      </w:pPr>
      <w:r>
        <w:rPr>
          <w:rFonts w:ascii="Georgia" w:hAnsi="Georgia"/>
        </w:rPr>
        <w:t xml:space="preserve">First, even though he didn’t fully understand the vision, Daniel was nonetheless overcome and appalled by it. </w:t>
      </w:r>
      <w:r w:rsidR="008D1B14">
        <w:rPr>
          <w:rFonts w:ascii="Georgia" w:hAnsi="Georgia"/>
        </w:rPr>
        <w:t>Surely,</w:t>
      </w:r>
      <w:r>
        <w:rPr>
          <w:rFonts w:ascii="Georgia" w:hAnsi="Georgia"/>
        </w:rPr>
        <w:t xml:space="preserve"> he knew that he wouldn’t </w:t>
      </w:r>
      <w:r>
        <w:rPr>
          <w:rFonts w:ascii="Georgia" w:hAnsi="Georgia"/>
          <w:i/>
          <w:iCs/>
        </w:rPr>
        <w:t>personally</w:t>
      </w:r>
      <w:r>
        <w:rPr>
          <w:rFonts w:ascii="Georgia" w:hAnsi="Georgia"/>
        </w:rPr>
        <w:t xml:space="preserve"> face these days of unprecedented evil, yet he was still deeply burdened for the saints of God in the future, unlike many of </w:t>
      </w:r>
      <w:r w:rsidR="0021061C">
        <w:rPr>
          <w:rFonts w:ascii="Georgia" w:hAnsi="Georgia"/>
        </w:rPr>
        <w:t xml:space="preserve">our </w:t>
      </w:r>
      <w:r>
        <w:rPr>
          <w:rFonts w:ascii="Georgia" w:hAnsi="Georgia"/>
        </w:rPr>
        <w:t>misguided pre-</w:t>
      </w:r>
      <w:proofErr w:type="spellStart"/>
      <w:r>
        <w:rPr>
          <w:rFonts w:ascii="Georgia" w:hAnsi="Georgia"/>
        </w:rPr>
        <w:t>tribulational</w:t>
      </w:r>
      <w:proofErr w:type="spellEnd"/>
      <w:r>
        <w:rPr>
          <w:rFonts w:ascii="Georgia" w:hAnsi="Georgia"/>
        </w:rPr>
        <w:t xml:space="preserve"> friends. (“Thank God,” they often say, “</w:t>
      </w:r>
      <w:r w:rsidR="0021061C">
        <w:rPr>
          <w:rFonts w:ascii="Georgia" w:hAnsi="Georgia"/>
        </w:rPr>
        <w:t>we</w:t>
      </w:r>
      <w:r>
        <w:rPr>
          <w:rFonts w:ascii="Georgia" w:hAnsi="Georgia"/>
        </w:rPr>
        <w:t xml:space="preserve"> will be raptured before the end-of-the-age, great tribulation.”) They are sadly mistaken. The kingdom of God </w:t>
      </w:r>
      <w:r>
        <w:rPr>
          <w:rFonts w:ascii="Georgia" w:hAnsi="Georgia"/>
          <w:i/>
          <w:iCs/>
        </w:rPr>
        <w:t>is</w:t>
      </w:r>
      <w:r>
        <w:rPr>
          <w:rFonts w:ascii="Georgia" w:hAnsi="Georgia"/>
        </w:rPr>
        <w:t xml:space="preserve"> a kingdom of suffering, and Daniel’s concern for the people of God in another time and place is, in the words of Ferguson, “One of the finest evidences of a truly God-centered, kingdom-dominated life.” Would that we had more people like Daniel in our churches today. (Just how concerned are we for the persecuted church around the globe?)</w:t>
      </w:r>
    </w:p>
    <w:p w14:paraId="6200ADB6" w14:textId="77777777" w:rsidR="002A3015" w:rsidRPr="002A3015" w:rsidRDefault="002A3015" w:rsidP="008146C0">
      <w:pPr>
        <w:jc w:val="left"/>
        <w:rPr>
          <w:rFonts w:ascii="Georgia" w:hAnsi="Georgia"/>
          <w:sz w:val="10"/>
          <w:szCs w:val="10"/>
        </w:rPr>
      </w:pPr>
    </w:p>
    <w:p w14:paraId="7659F5BD" w14:textId="68B9D4B0" w:rsidR="002A3015" w:rsidRDefault="002A3015" w:rsidP="008146C0">
      <w:pPr>
        <w:jc w:val="left"/>
        <w:rPr>
          <w:rFonts w:ascii="Georgia" w:hAnsi="Georgia"/>
        </w:rPr>
      </w:pPr>
      <w:r>
        <w:rPr>
          <w:rFonts w:ascii="Georgia" w:hAnsi="Georgia"/>
        </w:rPr>
        <w:t xml:space="preserve">Second, </w:t>
      </w:r>
      <w:r w:rsidR="00A333F8">
        <w:rPr>
          <w:rFonts w:ascii="Georgia" w:hAnsi="Georgia"/>
        </w:rPr>
        <w:t>Daniel</w:t>
      </w:r>
      <w:r>
        <w:rPr>
          <w:rFonts w:ascii="Georgia" w:hAnsi="Georgia"/>
        </w:rPr>
        <w:t xml:space="preserve"> didn’t withdraw from the world </w:t>
      </w:r>
      <w:proofErr w:type="gramStart"/>
      <w:r>
        <w:rPr>
          <w:rFonts w:ascii="Georgia" w:hAnsi="Georgia"/>
        </w:rPr>
        <w:t xml:space="preserve">in </w:t>
      </w:r>
      <w:r w:rsidR="000A6A6B">
        <w:rPr>
          <w:rFonts w:ascii="Georgia" w:hAnsi="Georgia"/>
        </w:rPr>
        <w:t>light</w:t>
      </w:r>
      <w:r>
        <w:rPr>
          <w:rFonts w:ascii="Georgia" w:hAnsi="Georgia"/>
        </w:rPr>
        <w:t xml:space="preserve"> of</w:t>
      </w:r>
      <w:proofErr w:type="gramEnd"/>
      <w:r>
        <w:rPr>
          <w:rFonts w:ascii="Georgia" w:hAnsi="Georgia"/>
        </w:rPr>
        <w:t xml:space="preserve"> the evil days that were coming. Yes, he was overwhelmed and appalled by what he saw and heard, but it didn’t paralyze him. Even in a hostile environment, he fulfilled his daily responsibilities</w:t>
      </w:r>
      <w:r w:rsidR="000A6A6B">
        <w:rPr>
          <w:rFonts w:ascii="Georgia" w:hAnsi="Georgia"/>
        </w:rPr>
        <w:t>,</w:t>
      </w:r>
      <w:r>
        <w:rPr>
          <w:rFonts w:ascii="Georgia" w:hAnsi="Georgia"/>
        </w:rPr>
        <w:t xml:space="preserve"> as he “</w:t>
      </w:r>
      <w:r>
        <w:rPr>
          <w:rFonts w:ascii="Georgia" w:hAnsi="Georgia"/>
          <w:i/>
          <w:iCs/>
        </w:rPr>
        <w:t>went about the king’s business</w:t>
      </w:r>
      <w:r>
        <w:rPr>
          <w:rFonts w:ascii="Georgia" w:hAnsi="Georgia"/>
        </w:rPr>
        <w:t xml:space="preserve">.” The same should be true for us. No matter what the future holds, we </w:t>
      </w:r>
      <w:r w:rsidR="00A333F8" w:rsidRPr="00A333F8">
        <w:rPr>
          <w:rFonts w:ascii="Georgia" w:hAnsi="Georgia"/>
        </w:rPr>
        <w:t>must</w:t>
      </w:r>
      <w:r w:rsidR="00A333F8">
        <w:rPr>
          <w:rFonts w:ascii="Georgia" w:hAnsi="Georgia"/>
        </w:rPr>
        <w:t xml:space="preserve"> continue </w:t>
      </w:r>
      <w:r>
        <w:rPr>
          <w:rFonts w:ascii="Georgia" w:hAnsi="Georgia"/>
        </w:rPr>
        <w:t>to do the King’s business – by living for the Kingdom, and serving others in that Kingdom</w:t>
      </w:r>
      <w:r w:rsidR="000A6A6B">
        <w:rPr>
          <w:rFonts w:ascii="Georgia" w:hAnsi="Georgia"/>
        </w:rPr>
        <w:t>, until we meet the King!</w:t>
      </w:r>
    </w:p>
    <w:p w14:paraId="08A1FDA3" w14:textId="77777777" w:rsidR="00DF65CE" w:rsidRPr="00DF65CE" w:rsidRDefault="00DF65CE" w:rsidP="008146C0">
      <w:pPr>
        <w:jc w:val="left"/>
        <w:rPr>
          <w:rFonts w:ascii="Georgia" w:hAnsi="Georgia"/>
          <w:sz w:val="10"/>
          <w:szCs w:val="10"/>
        </w:rPr>
      </w:pPr>
    </w:p>
    <w:p w14:paraId="40AF85CB" w14:textId="35B0A7E2" w:rsidR="00DF65CE" w:rsidRPr="002A3015" w:rsidRDefault="00DF65CE" w:rsidP="00DF65CE">
      <w:pPr>
        <w:rPr>
          <w:rFonts w:ascii="Georgia" w:hAnsi="Georgia"/>
        </w:rPr>
      </w:pPr>
    </w:p>
    <w:sectPr w:rsidR="00DF65CE" w:rsidRPr="002A3015" w:rsidSect="00610564">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C0"/>
    <w:rsid w:val="000A6A6B"/>
    <w:rsid w:val="0010349F"/>
    <w:rsid w:val="00143519"/>
    <w:rsid w:val="001B0E71"/>
    <w:rsid w:val="0021061C"/>
    <w:rsid w:val="002449B3"/>
    <w:rsid w:val="00252F2A"/>
    <w:rsid w:val="00253678"/>
    <w:rsid w:val="002929AA"/>
    <w:rsid w:val="002A3015"/>
    <w:rsid w:val="002C4618"/>
    <w:rsid w:val="00342A68"/>
    <w:rsid w:val="00342FB1"/>
    <w:rsid w:val="003D64B9"/>
    <w:rsid w:val="004509A5"/>
    <w:rsid w:val="00455E59"/>
    <w:rsid w:val="0056701E"/>
    <w:rsid w:val="005F3DE2"/>
    <w:rsid w:val="005F707F"/>
    <w:rsid w:val="00610564"/>
    <w:rsid w:val="00610A11"/>
    <w:rsid w:val="00626B25"/>
    <w:rsid w:val="00632791"/>
    <w:rsid w:val="00635DF8"/>
    <w:rsid w:val="00673BC8"/>
    <w:rsid w:val="006B429D"/>
    <w:rsid w:val="006C0353"/>
    <w:rsid w:val="006C7C6D"/>
    <w:rsid w:val="00701968"/>
    <w:rsid w:val="00722851"/>
    <w:rsid w:val="008146C0"/>
    <w:rsid w:val="008A602A"/>
    <w:rsid w:val="008D1B14"/>
    <w:rsid w:val="0095368B"/>
    <w:rsid w:val="00A179C6"/>
    <w:rsid w:val="00A333F8"/>
    <w:rsid w:val="00A47FAA"/>
    <w:rsid w:val="00A74AAD"/>
    <w:rsid w:val="00AB1A86"/>
    <w:rsid w:val="00AC224C"/>
    <w:rsid w:val="00B52128"/>
    <w:rsid w:val="00B624B0"/>
    <w:rsid w:val="00B80B89"/>
    <w:rsid w:val="00B84913"/>
    <w:rsid w:val="00BA27D4"/>
    <w:rsid w:val="00BC2661"/>
    <w:rsid w:val="00BD18F7"/>
    <w:rsid w:val="00C40D64"/>
    <w:rsid w:val="00C805CE"/>
    <w:rsid w:val="00CA59FE"/>
    <w:rsid w:val="00CE4BD2"/>
    <w:rsid w:val="00CF30AD"/>
    <w:rsid w:val="00DD11E2"/>
    <w:rsid w:val="00DF65CE"/>
    <w:rsid w:val="00E84E9F"/>
    <w:rsid w:val="00E95299"/>
    <w:rsid w:val="00FB2E7F"/>
    <w:rsid w:val="00FF3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01A875"/>
  <w15:chartTrackingRefBased/>
  <w15:docId w15:val="{1622F641-6278-C24E-B810-04F6E665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6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6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6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6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814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6C0"/>
    <w:rPr>
      <w:rFonts w:eastAsiaTheme="majorEastAsia" w:cstheme="majorBidi"/>
      <w:color w:val="272727" w:themeColor="text1" w:themeTint="D8"/>
    </w:rPr>
  </w:style>
  <w:style w:type="paragraph" w:styleId="Title">
    <w:name w:val="Title"/>
    <w:basedOn w:val="Normal"/>
    <w:next w:val="Normal"/>
    <w:link w:val="TitleChar"/>
    <w:uiPriority w:val="10"/>
    <w:qFormat/>
    <w:rsid w:val="00814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6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6C0"/>
    <w:pPr>
      <w:spacing w:before="160" w:after="160"/>
    </w:pPr>
    <w:rPr>
      <w:i/>
      <w:iCs/>
      <w:color w:val="404040" w:themeColor="text1" w:themeTint="BF"/>
    </w:rPr>
  </w:style>
  <w:style w:type="character" w:customStyle="1" w:styleId="QuoteChar">
    <w:name w:val="Quote Char"/>
    <w:basedOn w:val="DefaultParagraphFont"/>
    <w:link w:val="Quote"/>
    <w:uiPriority w:val="29"/>
    <w:rsid w:val="008146C0"/>
    <w:rPr>
      <w:i/>
      <w:iCs/>
      <w:color w:val="404040" w:themeColor="text1" w:themeTint="BF"/>
    </w:rPr>
  </w:style>
  <w:style w:type="paragraph" w:styleId="ListParagraph">
    <w:name w:val="List Paragraph"/>
    <w:basedOn w:val="Normal"/>
    <w:uiPriority w:val="34"/>
    <w:qFormat/>
    <w:rsid w:val="008146C0"/>
    <w:pPr>
      <w:ind w:left="720"/>
      <w:contextualSpacing/>
    </w:pPr>
  </w:style>
  <w:style w:type="character" w:styleId="IntenseEmphasis">
    <w:name w:val="Intense Emphasis"/>
    <w:basedOn w:val="DefaultParagraphFont"/>
    <w:uiPriority w:val="21"/>
    <w:qFormat/>
    <w:rsid w:val="008146C0"/>
    <w:rPr>
      <w:i/>
      <w:iCs/>
      <w:color w:val="0F4761" w:themeColor="accent1" w:themeShade="BF"/>
    </w:rPr>
  </w:style>
  <w:style w:type="paragraph" w:styleId="IntenseQuote">
    <w:name w:val="Intense Quote"/>
    <w:basedOn w:val="Normal"/>
    <w:next w:val="Normal"/>
    <w:link w:val="IntenseQuoteChar"/>
    <w:uiPriority w:val="30"/>
    <w:qFormat/>
    <w:rsid w:val="008146C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146C0"/>
    <w:rPr>
      <w:i/>
      <w:iCs/>
      <w:color w:val="0F4761" w:themeColor="accent1" w:themeShade="BF"/>
    </w:rPr>
  </w:style>
  <w:style w:type="character" w:styleId="IntenseReference">
    <w:name w:val="Intense Reference"/>
    <w:basedOn w:val="DefaultParagraphFont"/>
    <w:uiPriority w:val="32"/>
    <w:qFormat/>
    <w:rsid w:val="00814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714</TotalTime>
  <Pages>5</Pages>
  <Words>2221</Words>
  <Characters>12661</Characters>
  <Application>Microsoft Office Word</Application>
  <DocSecurity>0</DocSecurity>
  <Lines>105</Lines>
  <Paragraphs>29</Paragraphs>
  <ScaleCrop>false</ScaleCrop>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60</cp:revision>
  <cp:lastPrinted>2025-11-23T03:01:00Z</cp:lastPrinted>
  <dcterms:created xsi:type="dcterms:W3CDTF">2025-11-18T01:49:00Z</dcterms:created>
  <dcterms:modified xsi:type="dcterms:W3CDTF">2025-11-23T13:26:00Z</dcterms:modified>
</cp:coreProperties>
</file>