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B467" w14:textId="39B038F0" w:rsidR="006B429D" w:rsidRDefault="002C78A3" w:rsidP="002C78A3">
      <w:pPr>
        <w:spacing w:after="0"/>
        <w:jc w:val="center"/>
        <w:rPr>
          <w:rFonts w:ascii="Georgia" w:hAnsi="Georgia"/>
          <w:b/>
          <w:bCs/>
        </w:rPr>
      </w:pPr>
      <w:r>
        <w:rPr>
          <w:rFonts w:ascii="Georgia" w:hAnsi="Georgia"/>
          <w:b/>
          <w:bCs/>
        </w:rPr>
        <w:t>Bethel Christian Fellowship</w:t>
      </w:r>
    </w:p>
    <w:p w14:paraId="344AB8EC" w14:textId="3BACD4B8" w:rsidR="002C78A3" w:rsidRDefault="002C78A3" w:rsidP="002C78A3">
      <w:pPr>
        <w:spacing w:after="0"/>
        <w:jc w:val="center"/>
        <w:rPr>
          <w:rFonts w:ascii="Georgia" w:hAnsi="Georgia"/>
          <w:b/>
          <w:bCs/>
        </w:rPr>
      </w:pPr>
      <w:r>
        <w:rPr>
          <w:rFonts w:ascii="Georgia" w:hAnsi="Georgia"/>
          <w:b/>
          <w:bCs/>
        </w:rPr>
        <w:t>Fair Lawn, NJ</w:t>
      </w:r>
    </w:p>
    <w:p w14:paraId="1759E3A8" w14:textId="77777777" w:rsidR="002C78A3" w:rsidRDefault="002C78A3" w:rsidP="002C78A3">
      <w:pPr>
        <w:spacing w:after="0"/>
        <w:jc w:val="center"/>
        <w:rPr>
          <w:rFonts w:ascii="Georgia" w:hAnsi="Georgia"/>
          <w:b/>
          <w:bCs/>
        </w:rPr>
      </w:pPr>
    </w:p>
    <w:p w14:paraId="2624A9B6" w14:textId="32794977" w:rsidR="002C78A3" w:rsidRDefault="002C78A3" w:rsidP="002C78A3">
      <w:pPr>
        <w:spacing w:after="0"/>
        <w:jc w:val="center"/>
        <w:rPr>
          <w:rFonts w:ascii="Georgia" w:hAnsi="Georgia"/>
          <w:b/>
          <w:bCs/>
        </w:rPr>
      </w:pPr>
      <w:r>
        <w:rPr>
          <w:rFonts w:ascii="Georgia" w:hAnsi="Georgia"/>
          <w:b/>
          <w:bCs/>
        </w:rPr>
        <w:t xml:space="preserve">Hebrews (47): The Book </w:t>
      </w:r>
      <w:proofErr w:type="gramStart"/>
      <w:r>
        <w:rPr>
          <w:rFonts w:ascii="Georgia" w:hAnsi="Georgia"/>
          <w:b/>
          <w:bCs/>
        </w:rPr>
        <w:t>Of</w:t>
      </w:r>
      <w:proofErr w:type="gramEnd"/>
      <w:r>
        <w:rPr>
          <w:rFonts w:ascii="Georgia" w:hAnsi="Georgia"/>
          <w:b/>
          <w:bCs/>
        </w:rPr>
        <w:t xml:space="preserve"> Better Things</w:t>
      </w:r>
    </w:p>
    <w:p w14:paraId="228E5368" w14:textId="7DD44C2A" w:rsidR="002C78A3" w:rsidRDefault="002C78A3" w:rsidP="002C78A3">
      <w:pPr>
        <w:spacing w:after="0"/>
        <w:jc w:val="center"/>
        <w:rPr>
          <w:rFonts w:ascii="Georgia" w:hAnsi="Georgia"/>
          <w:b/>
          <w:bCs/>
        </w:rPr>
      </w:pPr>
      <w:r>
        <w:rPr>
          <w:rFonts w:ascii="Georgia" w:hAnsi="Georgia"/>
          <w:b/>
          <w:bCs/>
        </w:rPr>
        <w:t>“Last Minute Reminders,” Part Three</w:t>
      </w:r>
    </w:p>
    <w:p w14:paraId="0AE3220C" w14:textId="292DD33A" w:rsidR="002C78A3" w:rsidRDefault="002C78A3" w:rsidP="002C78A3">
      <w:pPr>
        <w:spacing w:after="0"/>
        <w:jc w:val="center"/>
        <w:rPr>
          <w:rFonts w:ascii="Georgia" w:hAnsi="Georgia"/>
          <w:b/>
          <w:bCs/>
        </w:rPr>
      </w:pPr>
      <w:r>
        <w:rPr>
          <w:rFonts w:ascii="Georgia" w:hAnsi="Georgia"/>
          <w:b/>
          <w:bCs/>
        </w:rPr>
        <w:t>Hebrews 13:15-16</w:t>
      </w:r>
    </w:p>
    <w:p w14:paraId="3A495470" w14:textId="77777777" w:rsidR="002C78A3" w:rsidRDefault="002C78A3" w:rsidP="002C78A3">
      <w:pPr>
        <w:spacing w:after="0"/>
        <w:jc w:val="center"/>
        <w:rPr>
          <w:rFonts w:ascii="Georgia" w:hAnsi="Georgia"/>
          <w:b/>
          <w:bCs/>
        </w:rPr>
      </w:pPr>
    </w:p>
    <w:p w14:paraId="6ED54BB6" w14:textId="2F80086E" w:rsidR="002C78A3" w:rsidRDefault="002C78A3" w:rsidP="002C78A3">
      <w:pPr>
        <w:spacing w:after="0"/>
        <w:jc w:val="center"/>
        <w:rPr>
          <w:rFonts w:ascii="Georgia" w:hAnsi="Georgia"/>
          <w:b/>
          <w:bCs/>
        </w:rPr>
      </w:pPr>
      <w:r>
        <w:rPr>
          <w:rFonts w:ascii="Georgia" w:hAnsi="Georgia"/>
          <w:b/>
          <w:bCs/>
        </w:rPr>
        <w:t>June 1, 2025</w:t>
      </w:r>
    </w:p>
    <w:p w14:paraId="1880D76A" w14:textId="77777777" w:rsidR="002C78A3" w:rsidRDefault="002C78A3" w:rsidP="002C78A3">
      <w:pPr>
        <w:spacing w:after="0"/>
        <w:jc w:val="center"/>
        <w:rPr>
          <w:rFonts w:ascii="Georgia" w:hAnsi="Georgia"/>
          <w:b/>
          <w:bCs/>
        </w:rPr>
      </w:pPr>
    </w:p>
    <w:p w14:paraId="31DCA128" w14:textId="313FECB8" w:rsidR="00FE648A" w:rsidRDefault="002C78A3" w:rsidP="002C78A3">
      <w:pPr>
        <w:spacing w:after="0"/>
        <w:rPr>
          <w:rFonts w:ascii="Georgia" w:hAnsi="Georgia"/>
        </w:rPr>
      </w:pPr>
      <w:r>
        <w:rPr>
          <w:rFonts w:ascii="Georgia" w:hAnsi="Georgia"/>
        </w:rPr>
        <w:t xml:space="preserve">Last week we were called </w:t>
      </w:r>
      <w:r w:rsidR="00B83327">
        <w:rPr>
          <w:rFonts w:ascii="Georgia" w:hAnsi="Georgia"/>
        </w:rPr>
        <w:t>to leave the comfort zone of this world</w:t>
      </w:r>
      <w:r>
        <w:rPr>
          <w:rFonts w:ascii="Georgia" w:hAnsi="Georgia"/>
        </w:rPr>
        <w:t xml:space="preserve"> and to embrace the suffering and shame that Christ endured. We saw this in Hebrews 13:13; “</w:t>
      </w:r>
      <w:r>
        <w:rPr>
          <w:rFonts w:ascii="Georgia" w:hAnsi="Georgia"/>
          <w:i/>
          <w:iCs/>
        </w:rPr>
        <w:t>Let us, then, go to him outside the camp, bearing the disgrace he bore.”</w:t>
      </w:r>
      <w:r w:rsidR="00FE648A">
        <w:rPr>
          <w:rFonts w:ascii="Georgia" w:hAnsi="Georgia"/>
          <w:i/>
          <w:iCs/>
        </w:rPr>
        <w:t xml:space="preserve">  </w:t>
      </w:r>
      <w:r>
        <w:rPr>
          <w:rFonts w:ascii="Georgia" w:hAnsi="Georgia"/>
        </w:rPr>
        <w:t xml:space="preserve">We also learned </w:t>
      </w:r>
      <w:r>
        <w:rPr>
          <w:rFonts w:ascii="Georgia" w:hAnsi="Georgia"/>
          <w:i/>
          <w:iCs/>
        </w:rPr>
        <w:t>why</w:t>
      </w:r>
      <w:r>
        <w:rPr>
          <w:rFonts w:ascii="Georgia" w:hAnsi="Georgia"/>
        </w:rPr>
        <w:t xml:space="preserve"> we</w:t>
      </w:r>
      <w:r w:rsidR="00B83327">
        <w:rPr>
          <w:rFonts w:ascii="Georgia" w:hAnsi="Georgia"/>
        </w:rPr>
        <w:t xml:space="preserve"> are called to</w:t>
      </w:r>
      <w:r>
        <w:rPr>
          <w:rFonts w:ascii="Georgia" w:hAnsi="Georgia"/>
        </w:rPr>
        <w:t xml:space="preserve"> identify with Christ in His suffering and rejection by this world. The reason is found in verse 14; “</w:t>
      </w:r>
      <w:r>
        <w:rPr>
          <w:rFonts w:ascii="Georgia" w:hAnsi="Georgia"/>
          <w:i/>
          <w:iCs/>
        </w:rPr>
        <w:t>For</w:t>
      </w:r>
      <w:r w:rsidR="00FE648A">
        <w:rPr>
          <w:rFonts w:ascii="Georgia" w:hAnsi="Georgia"/>
          <w:i/>
          <w:iCs/>
        </w:rPr>
        <w:t xml:space="preserve"> here</w:t>
      </w:r>
      <w:r>
        <w:rPr>
          <w:rFonts w:ascii="Georgia" w:hAnsi="Georgia"/>
          <w:i/>
          <w:iCs/>
        </w:rPr>
        <w:t xml:space="preserve"> we do not </w:t>
      </w:r>
      <w:r w:rsidR="00B83327">
        <w:rPr>
          <w:rFonts w:ascii="Georgia" w:hAnsi="Georgia"/>
          <w:i/>
          <w:iCs/>
        </w:rPr>
        <w:t xml:space="preserve">have </w:t>
      </w:r>
      <w:r>
        <w:rPr>
          <w:rFonts w:ascii="Georgia" w:hAnsi="Georgia"/>
          <w:i/>
          <w:iCs/>
        </w:rPr>
        <w:t>an enduring city, but we are looking for the city that is to come</w:t>
      </w:r>
      <w:r>
        <w:rPr>
          <w:rFonts w:ascii="Georgia" w:hAnsi="Georgia"/>
        </w:rPr>
        <w:t xml:space="preserve">.” </w:t>
      </w:r>
    </w:p>
    <w:p w14:paraId="62469B46" w14:textId="77777777" w:rsidR="00FE648A" w:rsidRDefault="00FE648A" w:rsidP="002C78A3">
      <w:pPr>
        <w:spacing w:after="0"/>
        <w:rPr>
          <w:rFonts w:ascii="Georgia" w:hAnsi="Georgia"/>
        </w:rPr>
      </w:pPr>
    </w:p>
    <w:p w14:paraId="625E49C3" w14:textId="18250361" w:rsidR="002C78A3" w:rsidRPr="00FE648A" w:rsidRDefault="002C78A3" w:rsidP="002C78A3">
      <w:pPr>
        <w:spacing w:after="0"/>
        <w:rPr>
          <w:rFonts w:ascii="Georgia" w:hAnsi="Georgia"/>
          <w:i/>
          <w:iCs/>
        </w:rPr>
      </w:pPr>
      <w:r>
        <w:rPr>
          <w:rFonts w:ascii="Georgia" w:hAnsi="Georgia"/>
        </w:rPr>
        <w:t>If our identity is wrapped up with this world, and what we can achieve in it and own of it, then we won’t find anything appealing about the call in verse 13 to “</w:t>
      </w:r>
      <w:r>
        <w:rPr>
          <w:rFonts w:ascii="Georgia" w:hAnsi="Georgia"/>
          <w:i/>
          <w:iCs/>
        </w:rPr>
        <w:t>go to him</w:t>
      </w:r>
      <w:r>
        <w:rPr>
          <w:rFonts w:ascii="Georgia" w:hAnsi="Georgia"/>
        </w:rPr>
        <w:t xml:space="preserve">” and leave behind </w:t>
      </w:r>
      <w:r w:rsidR="00FE648A">
        <w:rPr>
          <w:rFonts w:ascii="Georgia" w:hAnsi="Georgia"/>
        </w:rPr>
        <w:t>everything</w:t>
      </w:r>
      <w:r>
        <w:rPr>
          <w:rFonts w:ascii="Georgia" w:hAnsi="Georgia"/>
        </w:rPr>
        <w:t xml:space="preserve"> this world offers. But if our hope </w:t>
      </w:r>
      <w:r w:rsidR="00FE648A">
        <w:rPr>
          <w:rFonts w:ascii="Georgia" w:hAnsi="Georgia"/>
        </w:rPr>
        <w:t xml:space="preserve">is </w:t>
      </w:r>
      <w:r>
        <w:rPr>
          <w:rFonts w:ascii="Georgia" w:hAnsi="Georgia"/>
        </w:rPr>
        <w:t>fixed on the city that is to come, then this exhortation makes perfect sense!</w:t>
      </w:r>
    </w:p>
    <w:p w14:paraId="632E20E8" w14:textId="77777777" w:rsidR="002C78A3" w:rsidRDefault="002C78A3" w:rsidP="002C78A3">
      <w:pPr>
        <w:spacing w:after="0"/>
        <w:rPr>
          <w:rFonts w:ascii="Georgia" w:hAnsi="Georgia"/>
        </w:rPr>
      </w:pPr>
    </w:p>
    <w:p w14:paraId="68109CE0" w14:textId="73DBADDC" w:rsidR="002C78A3" w:rsidRDefault="00FE648A" w:rsidP="00FE648A">
      <w:pPr>
        <w:spacing w:after="0"/>
        <w:rPr>
          <w:rFonts w:ascii="Georgia" w:hAnsi="Georgia"/>
        </w:rPr>
      </w:pPr>
      <w:r>
        <w:rPr>
          <w:rFonts w:ascii="Georgia" w:hAnsi="Georgia"/>
        </w:rPr>
        <w:t>This</w:t>
      </w:r>
      <w:r w:rsidR="00E6672F">
        <w:rPr>
          <w:rFonts w:ascii="Georgia" w:hAnsi="Georgia"/>
        </w:rPr>
        <w:t xml:space="preserve"> </w:t>
      </w:r>
      <w:r w:rsidR="00B83327">
        <w:rPr>
          <w:rFonts w:ascii="Georgia" w:hAnsi="Georgia"/>
        </w:rPr>
        <w:t>expectation</w:t>
      </w:r>
      <w:r>
        <w:rPr>
          <w:rFonts w:ascii="Georgia" w:hAnsi="Georgia"/>
        </w:rPr>
        <w:t xml:space="preserve"> is also the </w:t>
      </w:r>
      <w:r w:rsidR="00E6672F">
        <w:rPr>
          <w:rFonts w:ascii="Georgia" w:hAnsi="Georgia"/>
        </w:rPr>
        <w:t>basis</w:t>
      </w:r>
      <w:r>
        <w:rPr>
          <w:rFonts w:ascii="Georgia" w:hAnsi="Georgia"/>
        </w:rPr>
        <w:t xml:space="preserve"> for the exhortation that’s found in the verses that follow. We can see this by the way in which our author begins: “</w:t>
      </w:r>
      <w:r>
        <w:rPr>
          <w:rFonts w:ascii="Georgia" w:hAnsi="Georgia"/>
          <w:i/>
          <w:iCs/>
        </w:rPr>
        <w:t xml:space="preserve">Through Jesus, </w:t>
      </w:r>
      <w:r>
        <w:rPr>
          <w:rFonts w:ascii="Georgia" w:hAnsi="Georgia"/>
          <w:b/>
          <w:bCs/>
          <w:i/>
          <w:iCs/>
        </w:rPr>
        <w:t>therefore</w:t>
      </w:r>
      <w:r>
        <w:rPr>
          <w:rFonts w:ascii="Georgia" w:hAnsi="Georgia"/>
          <w:i/>
          <w:iCs/>
        </w:rPr>
        <w:t>, let us continually offer to God a sacrifice of praise – the fruit of lips that openly confess his name</w:t>
      </w:r>
      <w:r>
        <w:rPr>
          <w:rFonts w:ascii="Georgia" w:hAnsi="Georgia"/>
        </w:rPr>
        <w:t xml:space="preserve">, </w:t>
      </w:r>
      <w:proofErr w:type="gramStart"/>
      <w:r>
        <w:rPr>
          <w:rFonts w:ascii="Georgia" w:hAnsi="Georgia"/>
        </w:rPr>
        <w:t>or,</w:t>
      </w:r>
      <w:proofErr w:type="gramEnd"/>
      <w:r>
        <w:rPr>
          <w:rFonts w:ascii="Georgia" w:hAnsi="Georgia"/>
        </w:rPr>
        <w:t xml:space="preserve"> “</w:t>
      </w:r>
      <w:r>
        <w:rPr>
          <w:rFonts w:ascii="Georgia" w:hAnsi="Georgia"/>
          <w:i/>
          <w:iCs/>
        </w:rPr>
        <w:t>give thanks to his name</w:t>
      </w:r>
      <w:r>
        <w:rPr>
          <w:rFonts w:ascii="Georgia" w:hAnsi="Georgia"/>
        </w:rPr>
        <w:t>” (NASB). “</w:t>
      </w:r>
      <w:r>
        <w:rPr>
          <w:rFonts w:ascii="Georgia" w:hAnsi="Georgia"/>
          <w:i/>
          <w:iCs/>
        </w:rPr>
        <w:t>And do not forget to do good and to share with others, for with such sacrifices God is pleased</w:t>
      </w:r>
      <w:r>
        <w:rPr>
          <w:rFonts w:ascii="Georgia" w:hAnsi="Georgia"/>
        </w:rPr>
        <w:t>.” (13:15-16)</w:t>
      </w:r>
    </w:p>
    <w:p w14:paraId="41C9CEDE" w14:textId="77777777" w:rsidR="00BB3B1B" w:rsidRDefault="00BB3B1B" w:rsidP="00FE648A">
      <w:pPr>
        <w:spacing w:after="0"/>
        <w:rPr>
          <w:rFonts w:ascii="Georgia" w:hAnsi="Georgia"/>
        </w:rPr>
      </w:pPr>
    </w:p>
    <w:p w14:paraId="2A9808AD" w14:textId="5C59C092" w:rsidR="00BB3B1B" w:rsidRDefault="00BB3B1B" w:rsidP="00FE648A">
      <w:pPr>
        <w:spacing w:after="0"/>
        <w:rPr>
          <w:rFonts w:ascii="Georgia" w:hAnsi="Georgia"/>
        </w:rPr>
      </w:pPr>
      <w:r>
        <w:rPr>
          <w:rFonts w:ascii="Georgia" w:hAnsi="Georgia"/>
        </w:rPr>
        <w:t xml:space="preserve">If </w:t>
      </w:r>
      <w:r w:rsidR="00E066B0">
        <w:rPr>
          <w:rFonts w:ascii="Georgia" w:hAnsi="Georgia"/>
        </w:rPr>
        <w:t>we</w:t>
      </w:r>
      <w:r>
        <w:rPr>
          <w:rFonts w:ascii="Georgia" w:hAnsi="Georgia"/>
        </w:rPr>
        <w:t xml:space="preserve"> are “</w:t>
      </w:r>
      <w:r>
        <w:rPr>
          <w:rFonts w:ascii="Georgia" w:hAnsi="Georgia"/>
          <w:i/>
          <w:iCs/>
        </w:rPr>
        <w:t>looking for the city which is to come</w:t>
      </w:r>
      <w:r>
        <w:rPr>
          <w:rFonts w:ascii="Georgia" w:hAnsi="Georgia"/>
        </w:rPr>
        <w:t xml:space="preserve">,” then we should be </w:t>
      </w:r>
      <w:proofErr w:type="gramStart"/>
      <w:r w:rsidR="00B83327">
        <w:rPr>
          <w:rFonts w:ascii="Georgia" w:hAnsi="Georgia"/>
        </w:rPr>
        <w:t>making</w:t>
      </w:r>
      <w:r>
        <w:rPr>
          <w:rFonts w:ascii="Georgia" w:hAnsi="Georgia"/>
        </w:rPr>
        <w:t xml:space="preserve"> adjustments</w:t>
      </w:r>
      <w:proofErr w:type="gramEnd"/>
      <w:r>
        <w:rPr>
          <w:rFonts w:ascii="Georgia" w:hAnsi="Georgia"/>
        </w:rPr>
        <w:t xml:space="preserve"> in how we are living in this world. We should be willing to reconfigure our beliefs and values in view of this perspective. If we truly believe that we are pilgrims in this world, then this ought to make a difference in the decisions we make each day. </w:t>
      </w:r>
      <w:r w:rsidR="00E066B0">
        <w:rPr>
          <w:rFonts w:ascii="Georgia" w:hAnsi="Georgia"/>
        </w:rPr>
        <w:t>It</w:t>
      </w:r>
      <w:r>
        <w:rPr>
          <w:rFonts w:ascii="Georgia" w:hAnsi="Georgia"/>
        </w:rPr>
        <w:t xml:space="preserve"> should affect our use of money and time and energy – if we are seeking the city that is to come. Most important of all, </w:t>
      </w:r>
      <w:r w:rsidR="00E066B0">
        <w:rPr>
          <w:rFonts w:ascii="Georgia" w:hAnsi="Georgia"/>
        </w:rPr>
        <w:t xml:space="preserve">it </w:t>
      </w:r>
      <w:r>
        <w:rPr>
          <w:rFonts w:ascii="Georgia" w:hAnsi="Georgia"/>
        </w:rPr>
        <w:t xml:space="preserve">should </w:t>
      </w:r>
      <w:r w:rsidR="00E066B0">
        <w:rPr>
          <w:rFonts w:ascii="Georgia" w:hAnsi="Georgia"/>
        </w:rPr>
        <w:t xml:space="preserve">motivate us to </w:t>
      </w:r>
      <w:r>
        <w:rPr>
          <w:rFonts w:ascii="Georgia" w:hAnsi="Georgia"/>
        </w:rPr>
        <w:t>“</w:t>
      </w:r>
      <w:r>
        <w:rPr>
          <w:rFonts w:ascii="Georgia" w:hAnsi="Georgia"/>
          <w:i/>
          <w:iCs/>
        </w:rPr>
        <w:t xml:space="preserve">continually offer </w:t>
      </w:r>
      <w:r w:rsidR="00DC7D85">
        <w:rPr>
          <w:rFonts w:ascii="Georgia" w:hAnsi="Georgia"/>
          <w:i/>
          <w:iCs/>
        </w:rPr>
        <w:t>to God</w:t>
      </w:r>
      <w:r>
        <w:rPr>
          <w:rFonts w:ascii="Georgia" w:hAnsi="Georgia"/>
          <w:i/>
          <w:iCs/>
        </w:rPr>
        <w:t xml:space="preserve"> a sacrifice of praise, the fruit of lips that openly confess his name</w:t>
      </w:r>
      <w:r>
        <w:rPr>
          <w:rFonts w:ascii="Georgia" w:hAnsi="Georgia"/>
        </w:rPr>
        <w:t>” (Heb. 13:15).</w:t>
      </w:r>
    </w:p>
    <w:p w14:paraId="2ACFD73D" w14:textId="77777777" w:rsidR="00BB3B1B" w:rsidRDefault="00BB3B1B" w:rsidP="00FE648A">
      <w:pPr>
        <w:spacing w:after="0"/>
        <w:rPr>
          <w:rFonts w:ascii="Georgia" w:hAnsi="Georgia"/>
        </w:rPr>
      </w:pPr>
    </w:p>
    <w:p w14:paraId="50878450" w14:textId="145E9635" w:rsidR="00BB3B1B" w:rsidRDefault="00BB3B1B" w:rsidP="00FE648A">
      <w:pPr>
        <w:spacing w:after="0"/>
        <w:rPr>
          <w:rFonts w:ascii="Georgia" w:hAnsi="Georgia"/>
          <w:b/>
          <w:bCs/>
          <w:i/>
          <w:iCs/>
        </w:rPr>
      </w:pPr>
      <w:r>
        <w:rPr>
          <w:rFonts w:ascii="Georgia" w:hAnsi="Georgia"/>
        </w:rPr>
        <w:t xml:space="preserve">The verses before us today are all about corporate </w:t>
      </w:r>
      <w:r w:rsidRPr="00BB3B1B">
        <w:rPr>
          <w:rFonts w:ascii="Georgia" w:hAnsi="Georgia"/>
          <w:i/>
          <w:iCs/>
        </w:rPr>
        <w:t>worship</w:t>
      </w:r>
      <w:r>
        <w:rPr>
          <w:rFonts w:ascii="Georgia" w:hAnsi="Georgia"/>
        </w:rPr>
        <w:t>: why we do it, how we do it, when we do it, to whom we do it, and the different ways it expresses itself in our relationship with God and with others in the local church. These are two of the most important verses in the New Testament, and certainly in the book of Hebrews. Sadly, however, they are often overlooked or ignored, as is evident by much of today’s “Sunday morning worship.” That’s why it is essential to</w:t>
      </w:r>
      <w:r w:rsidR="00DC7D85">
        <w:rPr>
          <w:rFonts w:ascii="Georgia" w:hAnsi="Georgia"/>
        </w:rPr>
        <w:t xml:space="preserve"> slow it down </w:t>
      </w:r>
      <w:proofErr w:type="gramStart"/>
      <w:r w:rsidR="00DC7D85">
        <w:rPr>
          <w:rFonts w:ascii="Georgia" w:hAnsi="Georgia"/>
        </w:rPr>
        <w:t xml:space="preserve">and </w:t>
      </w:r>
      <w:r>
        <w:rPr>
          <w:rFonts w:ascii="Georgia" w:hAnsi="Georgia"/>
        </w:rPr>
        <w:t xml:space="preserve"> unpack</w:t>
      </w:r>
      <w:proofErr w:type="gramEnd"/>
      <w:r>
        <w:rPr>
          <w:rFonts w:ascii="Georgia" w:hAnsi="Georgia"/>
        </w:rPr>
        <w:t xml:space="preserve"> these verse</w:t>
      </w:r>
      <w:r w:rsidR="00DC7D85">
        <w:rPr>
          <w:rFonts w:ascii="Georgia" w:hAnsi="Georgia"/>
        </w:rPr>
        <w:t>s–</w:t>
      </w:r>
      <w:r>
        <w:rPr>
          <w:rFonts w:ascii="Georgia" w:hAnsi="Georgia"/>
        </w:rPr>
        <w:t>if we want to discover the kind of worship that “</w:t>
      </w:r>
      <w:r>
        <w:rPr>
          <w:rFonts w:ascii="Georgia" w:hAnsi="Georgia"/>
          <w:i/>
          <w:iCs/>
        </w:rPr>
        <w:t>pleases God</w:t>
      </w:r>
      <w:r>
        <w:rPr>
          <w:rFonts w:ascii="Georgia" w:hAnsi="Georgia"/>
        </w:rPr>
        <w:t>.”</w:t>
      </w:r>
    </w:p>
    <w:p w14:paraId="763B41DA" w14:textId="020155B6" w:rsidR="00BB3B1B" w:rsidRDefault="00DC7D85" w:rsidP="00FE648A">
      <w:pPr>
        <w:spacing w:after="0"/>
        <w:rPr>
          <w:rFonts w:ascii="Georgia" w:hAnsi="Georgia"/>
        </w:rPr>
      </w:pPr>
      <w:r>
        <w:rPr>
          <w:rFonts w:ascii="Georgia" w:hAnsi="Georgia"/>
          <w:b/>
          <w:bCs/>
          <w:i/>
          <w:iCs/>
        </w:rPr>
        <w:lastRenderedPageBreak/>
        <w:t xml:space="preserve">A. </w:t>
      </w:r>
      <w:r w:rsidR="00BB3B1B">
        <w:rPr>
          <w:rFonts w:ascii="Georgia" w:hAnsi="Georgia"/>
        </w:rPr>
        <w:t xml:space="preserve"> </w:t>
      </w:r>
      <w:r>
        <w:rPr>
          <w:rFonts w:ascii="Georgia" w:hAnsi="Georgia"/>
        </w:rPr>
        <w:t>“</w:t>
      </w:r>
      <w:r>
        <w:rPr>
          <w:rFonts w:ascii="Georgia" w:hAnsi="Georgia"/>
          <w:b/>
          <w:bCs/>
          <w:i/>
          <w:iCs/>
        </w:rPr>
        <w:t>Through Jesus</w:t>
      </w:r>
      <w:r>
        <w:rPr>
          <w:rFonts w:ascii="Georgia" w:hAnsi="Georgia"/>
          <w:i/>
          <w:iCs/>
        </w:rPr>
        <w:t>, therefore, let us continually offer to God a sacrifice of praise</w:t>
      </w:r>
      <w:r w:rsidR="00BB3B1B">
        <w:rPr>
          <w:rFonts w:ascii="Georgia" w:hAnsi="Georgia"/>
        </w:rPr>
        <w:t>.</w:t>
      </w:r>
      <w:r>
        <w:rPr>
          <w:rFonts w:ascii="Georgia" w:hAnsi="Georgia"/>
        </w:rPr>
        <w:t>”</w:t>
      </w:r>
      <w:r w:rsidR="00BB3B1B">
        <w:rPr>
          <w:rFonts w:ascii="Georgia" w:hAnsi="Georgia"/>
        </w:rPr>
        <w:t xml:space="preserve"> </w:t>
      </w:r>
      <w:r w:rsidR="00BB3B1B">
        <w:rPr>
          <w:rFonts w:ascii="Georgia" w:hAnsi="Georgia"/>
          <w:b/>
          <w:bCs/>
        </w:rPr>
        <w:t xml:space="preserve">Q. </w:t>
      </w:r>
      <w:r w:rsidR="00BB3B1B">
        <w:rPr>
          <w:rFonts w:ascii="Georgia" w:hAnsi="Georgia"/>
        </w:rPr>
        <w:t>Why</w:t>
      </w:r>
      <w:r>
        <w:rPr>
          <w:rFonts w:ascii="Georgia" w:hAnsi="Georgia"/>
        </w:rPr>
        <w:t xml:space="preserve"> must we offer our praise through Him</w:t>
      </w:r>
      <w:r w:rsidR="00BB3B1B">
        <w:rPr>
          <w:rFonts w:ascii="Georgia" w:hAnsi="Georgia"/>
        </w:rPr>
        <w:t xml:space="preserve">? </w:t>
      </w:r>
      <w:r w:rsidR="00BB3B1B">
        <w:rPr>
          <w:rFonts w:ascii="Georgia" w:hAnsi="Georgia"/>
          <w:b/>
          <w:bCs/>
        </w:rPr>
        <w:t xml:space="preserve">A. </w:t>
      </w:r>
      <w:r w:rsidR="00BB3B1B">
        <w:rPr>
          <w:rFonts w:ascii="Georgia" w:hAnsi="Georgia"/>
        </w:rPr>
        <w:t xml:space="preserve">Because of everything we’ve learned in the </w:t>
      </w:r>
      <w:r w:rsidR="00353EF4">
        <w:rPr>
          <w:rFonts w:ascii="Georgia" w:hAnsi="Georgia"/>
        </w:rPr>
        <w:t xml:space="preserve">book of Hebrews. It is </w:t>
      </w:r>
      <w:r w:rsidR="00353EF4">
        <w:rPr>
          <w:rFonts w:ascii="Georgia" w:hAnsi="Georgia"/>
          <w:i/>
          <w:iCs/>
        </w:rPr>
        <w:t>through</w:t>
      </w:r>
      <w:r w:rsidR="00353EF4">
        <w:rPr>
          <w:rFonts w:ascii="Georgia" w:hAnsi="Georgia"/>
        </w:rPr>
        <w:t xml:space="preserve"> Him that we have direct access to God the Father (Heb. 4:14-16). It is </w:t>
      </w:r>
      <w:r w:rsidR="00353EF4">
        <w:rPr>
          <w:rFonts w:ascii="Georgia" w:hAnsi="Georgia"/>
          <w:i/>
          <w:iCs/>
        </w:rPr>
        <w:t>through</w:t>
      </w:r>
      <w:r w:rsidR="00353EF4">
        <w:rPr>
          <w:rFonts w:ascii="Georgia" w:hAnsi="Georgia"/>
        </w:rPr>
        <w:t xml:space="preserve"> Him our sins have been forgiven (Heb. 1:4; 7:25-26; 9:14) and Satan has been defeated (Heb. 2:14-15), all because of His once-for-all atoning sacrifice (Heb. 10:1-18).</w:t>
      </w:r>
      <w:r>
        <w:rPr>
          <w:rFonts w:ascii="Georgia" w:hAnsi="Georgia"/>
        </w:rPr>
        <w:t xml:space="preserve"> “I need no other argument, I need no other plea, it is enough that Jesus died, and that he died for me” (Lidie H. Edmunds, 1891).</w:t>
      </w:r>
    </w:p>
    <w:p w14:paraId="220D7709" w14:textId="77777777" w:rsidR="00A3637B" w:rsidRDefault="00A3637B" w:rsidP="00FE648A">
      <w:pPr>
        <w:spacing w:after="0"/>
        <w:rPr>
          <w:rFonts w:ascii="Georgia" w:hAnsi="Georgia"/>
        </w:rPr>
      </w:pPr>
    </w:p>
    <w:p w14:paraId="220B7AA3" w14:textId="4B8D7AB4" w:rsidR="00101ED8" w:rsidRDefault="00DC7D85" w:rsidP="00FE648A">
      <w:pPr>
        <w:spacing w:after="0"/>
        <w:rPr>
          <w:rFonts w:ascii="Georgia" w:hAnsi="Georgia"/>
        </w:rPr>
      </w:pPr>
      <w:r>
        <w:rPr>
          <w:rFonts w:ascii="Georgia" w:hAnsi="Georgia"/>
        </w:rPr>
        <w:t>W</w:t>
      </w:r>
      <w:r w:rsidR="00A3637B">
        <w:rPr>
          <w:rFonts w:ascii="Georgia" w:hAnsi="Georgia"/>
        </w:rPr>
        <w:t xml:space="preserve">e will </w:t>
      </w:r>
      <w:r w:rsidR="00A3637B">
        <w:rPr>
          <w:rFonts w:ascii="Georgia" w:hAnsi="Georgia"/>
          <w:i/>
          <w:iCs/>
        </w:rPr>
        <w:t>never</w:t>
      </w:r>
      <w:r w:rsidR="00A3637B">
        <w:rPr>
          <w:rFonts w:ascii="Georgia" w:hAnsi="Georgia"/>
        </w:rPr>
        <w:t xml:space="preserve"> </w:t>
      </w:r>
      <w:r w:rsidR="00B83327">
        <w:rPr>
          <w:rFonts w:ascii="Georgia" w:hAnsi="Georgia"/>
        </w:rPr>
        <w:t>praise the God of heaven</w:t>
      </w:r>
      <w:r w:rsidR="00A3637B">
        <w:rPr>
          <w:rFonts w:ascii="Georgia" w:hAnsi="Georgia"/>
        </w:rPr>
        <w:t xml:space="preserve"> if we believe that He is angry with us, or disappointed in us, or is against us rather than for us. It’s only </w:t>
      </w:r>
      <w:r w:rsidR="00A3637B" w:rsidRPr="00A3637B">
        <w:rPr>
          <w:rFonts w:ascii="Georgia" w:hAnsi="Georgia"/>
          <w:i/>
          <w:iCs/>
        </w:rPr>
        <w:t>through</w:t>
      </w:r>
      <w:r w:rsidR="00A3637B">
        <w:rPr>
          <w:rFonts w:ascii="Georgia" w:hAnsi="Georgia"/>
        </w:rPr>
        <w:t xml:space="preserve"> Christ that we have the confidence to enter boldly before the throne of grace, knowing that He always welcomes us with open arms.</w:t>
      </w:r>
    </w:p>
    <w:p w14:paraId="3592754D" w14:textId="77777777" w:rsidR="00101ED8" w:rsidRDefault="00101ED8" w:rsidP="00FE648A">
      <w:pPr>
        <w:spacing w:after="0"/>
        <w:rPr>
          <w:rFonts w:ascii="Georgia" w:hAnsi="Georgia"/>
        </w:rPr>
      </w:pPr>
    </w:p>
    <w:p w14:paraId="0055E411" w14:textId="22543462" w:rsidR="00A3637B" w:rsidRDefault="00DC7D85" w:rsidP="00FE648A">
      <w:pPr>
        <w:spacing w:after="0"/>
        <w:rPr>
          <w:rFonts w:ascii="Georgia" w:hAnsi="Georgia"/>
        </w:rPr>
      </w:pPr>
      <w:r>
        <w:rPr>
          <w:rFonts w:ascii="Georgia" w:hAnsi="Georgia"/>
          <w:b/>
          <w:bCs/>
          <w:i/>
          <w:iCs/>
        </w:rPr>
        <w:t xml:space="preserve">B. </w:t>
      </w:r>
      <w:r w:rsidR="00101ED8">
        <w:rPr>
          <w:rFonts w:ascii="Georgia" w:hAnsi="Georgia"/>
        </w:rPr>
        <w:t xml:space="preserve"> </w:t>
      </w:r>
      <w:r w:rsidR="00B35B0C">
        <w:rPr>
          <w:rFonts w:ascii="Georgia" w:hAnsi="Georgia"/>
        </w:rPr>
        <w:t>“</w:t>
      </w:r>
      <w:r w:rsidR="00B35B0C">
        <w:rPr>
          <w:rFonts w:ascii="Georgia" w:hAnsi="Georgia"/>
          <w:i/>
          <w:iCs/>
        </w:rPr>
        <w:t>T</w:t>
      </w:r>
      <w:r w:rsidR="00101ED8">
        <w:rPr>
          <w:rFonts w:ascii="Georgia" w:hAnsi="Georgia"/>
          <w:i/>
          <w:iCs/>
        </w:rPr>
        <w:t>hrough</w:t>
      </w:r>
      <w:r w:rsidR="00101ED8">
        <w:rPr>
          <w:rFonts w:ascii="Georgia" w:hAnsi="Georgia"/>
        </w:rPr>
        <w:t xml:space="preserve"> </w:t>
      </w:r>
      <w:r w:rsidR="00B35B0C">
        <w:rPr>
          <w:rFonts w:ascii="Georgia" w:hAnsi="Georgia"/>
          <w:i/>
          <w:iCs/>
        </w:rPr>
        <w:t>Jesus, therefore,</w:t>
      </w:r>
      <w:r w:rsidR="00E6672F">
        <w:rPr>
          <w:rFonts w:ascii="Georgia" w:hAnsi="Georgia"/>
          <w:i/>
          <w:iCs/>
        </w:rPr>
        <w:t xml:space="preserve"> let us</w:t>
      </w:r>
      <w:r w:rsidR="00101ED8">
        <w:rPr>
          <w:rFonts w:ascii="Georgia" w:hAnsi="Georgia"/>
        </w:rPr>
        <w:t xml:space="preserve"> </w:t>
      </w:r>
      <w:r w:rsidR="00101ED8">
        <w:rPr>
          <w:rFonts w:ascii="Georgia" w:hAnsi="Georgia"/>
          <w:b/>
          <w:bCs/>
          <w:i/>
          <w:iCs/>
        </w:rPr>
        <w:t>continually</w:t>
      </w:r>
      <w:r w:rsidR="00101ED8">
        <w:rPr>
          <w:rFonts w:ascii="Georgia" w:hAnsi="Georgia"/>
        </w:rPr>
        <w:t xml:space="preserve"> </w:t>
      </w:r>
      <w:r w:rsidR="00B35B0C">
        <w:rPr>
          <w:rFonts w:ascii="Georgia" w:hAnsi="Georgia"/>
          <w:i/>
          <w:iCs/>
        </w:rPr>
        <w:t>offer to God a sacrifice of praise . . .</w:t>
      </w:r>
      <w:r w:rsidR="00B35B0C">
        <w:rPr>
          <w:rFonts w:ascii="Georgia" w:hAnsi="Georgia"/>
        </w:rPr>
        <w:t>”</w:t>
      </w:r>
      <w:r w:rsidR="00101ED8">
        <w:rPr>
          <w:rFonts w:ascii="Georgia" w:hAnsi="Georgia"/>
        </w:rPr>
        <w:t xml:space="preserve"> </w:t>
      </w:r>
      <w:r w:rsidR="00B35B0C">
        <w:rPr>
          <w:rFonts w:ascii="Georgia" w:hAnsi="Georgia"/>
        </w:rPr>
        <w:t>The word “continually”</w:t>
      </w:r>
      <w:r w:rsidR="00101ED8">
        <w:rPr>
          <w:rFonts w:ascii="Georgia" w:hAnsi="Georgia"/>
        </w:rPr>
        <w:t xml:space="preserve"> means</w:t>
      </w:r>
      <w:r w:rsidR="00A3637B">
        <w:rPr>
          <w:rFonts w:ascii="Georgia" w:hAnsi="Georgia"/>
        </w:rPr>
        <w:t xml:space="preserve"> </w:t>
      </w:r>
      <w:r w:rsidR="00FA110E">
        <w:rPr>
          <w:rFonts w:ascii="Georgia" w:hAnsi="Georgia"/>
        </w:rPr>
        <w:t xml:space="preserve">that Sunday morning worship is not optional. We don’t assemble on the Lord’s Day when it’s convenient to assemble. Unless circumstances arise beyond our control, we say “no” to the social and/or financial </w:t>
      </w:r>
      <w:r w:rsidR="00B35B0C">
        <w:rPr>
          <w:rFonts w:ascii="Georgia" w:hAnsi="Georgia"/>
        </w:rPr>
        <w:t>opportunities</w:t>
      </w:r>
      <w:r w:rsidR="00FA110E">
        <w:rPr>
          <w:rFonts w:ascii="Georgia" w:hAnsi="Georgia"/>
        </w:rPr>
        <w:t xml:space="preserve"> this world</w:t>
      </w:r>
      <w:r w:rsidR="00B35B0C">
        <w:rPr>
          <w:rFonts w:ascii="Georgia" w:hAnsi="Georgia"/>
        </w:rPr>
        <w:t xml:space="preserve"> offers on Sundays</w:t>
      </w:r>
      <w:r w:rsidR="00FA110E">
        <w:rPr>
          <w:rFonts w:ascii="Georgia" w:hAnsi="Georgia"/>
        </w:rPr>
        <w:t xml:space="preserve"> – and “yes” to the privilege of gathering with the saints</w:t>
      </w:r>
      <w:r w:rsidR="00B35B0C">
        <w:rPr>
          <w:rFonts w:ascii="Georgia" w:hAnsi="Georgia"/>
        </w:rPr>
        <w:t>.</w:t>
      </w:r>
    </w:p>
    <w:p w14:paraId="214CE517" w14:textId="77777777" w:rsidR="003707F6" w:rsidRDefault="003707F6" w:rsidP="00FE648A">
      <w:pPr>
        <w:spacing w:after="0"/>
        <w:rPr>
          <w:rFonts w:ascii="Georgia" w:hAnsi="Georgia"/>
        </w:rPr>
      </w:pPr>
    </w:p>
    <w:p w14:paraId="1B2CB8BA" w14:textId="15F202B0" w:rsidR="003707F6" w:rsidRDefault="003B4C1D" w:rsidP="00FE648A">
      <w:pPr>
        <w:spacing w:after="0"/>
        <w:rPr>
          <w:rFonts w:ascii="Georgia" w:hAnsi="Georgia"/>
        </w:rPr>
      </w:pPr>
      <w:r>
        <w:rPr>
          <w:rFonts w:ascii="Georgia" w:hAnsi="Georgia"/>
        </w:rPr>
        <w:t>The word “</w:t>
      </w:r>
      <w:r>
        <w:rPr>
          <w:rFonts w:ascii="Georgia" w:hAnsi="Georgia"/>
          <w:i/>
          <w:iCs/>
        </w:rPr>
        <w:t>continually</w:t>
      </w:r>
      <w:r>
        <w:rPr>
          <w:rFonts w:ascii="Georgia" w:hAnsi="Georgia"/>
        </w:rPr>
        <w:t xml:space="preserve">” also means that we </w:t>
      </w:r>
      <w:r w:rsidR="00B35B0C">
        <w:rPr>
          <w:rFonts w:ascii="Georgia" w:hAnsi="Georgia"/>
        </w:rPr>
        <w:t>are committed to come together</w:t>
      </w:r>
      <w:r>
        <w:rPr>
          <w:rFonts w:ascii="Georgia" w:hAnsi="Georgia"/>
        </w:rPr>
        <w:t xml:space="preserve"> in good times and bad; when we are depressed, and when we are elated; when things are going well, and when things are not going so well; when we are prospering, and when we are suffering; when we feel like it, and when we don’t fe</w:t>
      </w:r>
      <w:r w:rsidR="00DC7D85">
        <w:rPr>
          <w:rFonts w:ascii="Georgia" w:hAnsi="Georgia"/>
        </w:rPr>
        <w:t>e</w:t>
      </w:r>
      <w:r>
        <w:rPr>
          <w:rFonts w:ascii="Georgia" w:hAnsi="Georgia"/>
        </w:rPr>
        <w:t>l like it; when “the weather outside is frightful and the fire inside delightful</w:t>
      </w:r>
      <w:r w:rsidR="00DC7D85">
        <w:rPr>
          <w:rFonts w:ascii="Georgia" w:hAnsi="Georgia"/>
        </w:rPr>
        <w:t>;</w:t>
      </w:r>
      <w:r>
        <w:rPr>
          <w:rFonts w:ascii="Georgia" w:hAnsi="Georgia"/>
        </w:rPr>
        <w:t>”</w:t>
      </w:r>
      <w:r w:rsidR="00DC7D85">
        <w:rPr>
          <w:rFonts w:ascii="Georgia" w:hAnsi="Georgia"/>
        </w:rPr>
        <w:t xml:space="preserve"> when it’s convenient and when it’s not convenient.</w:t>
      </w:r>
    </w:p>
    <w:p w14:paraId="3D040D3E" w14:textId="77777777" w:rsidR="003B4C1D" w:rsidRDefault="003B4C1D" w:rsidP="00FE648A">
      <w:pPr>
        <w:spacing w:after="0"/>
        <w:rPr>
          <w:rFonts w:ascii="Georgia" w:hAnsi="Georgia"/>
        </w:rPr>
      </w:pPr>
    </w:p>
    <w:p w14:paraId="52BE1C0B" w14:textId="0517E2C5" w:rsidR="003B4C1D" w:rsidRDefault="00DC7D85" w:rsidP="00FE648A">
      <w:pPr>
        <w:spacing w:after="0"/>
        <w:rPr>
          <w:rFonts w:ascii="Georgia" w:hAnsi="Georgia"/>
        </w:rPr>
      </w:pPr>
      <w:r>
        <w:rPr>
          <w:rFonts w:ascii="Georgia" w:hAnsi="Georgia"/>
          <w:b/>
          <w:bCs/>
          <w:i/>
          <w:iCs/>
        </w:rPr>
        <w:t xml:space="preserve">C. </w:t>
      </w:r>
      <w:r w:rsidR="003B4C1D">
        <w:rPr>
          <w:rFonts w:ascii="Georgia" w:hAnsi="Georgia"/>
        </w:rPr>
        <w:t xml:space="preserve"> </w:t>
      </w:r>
      <w:r>
        <w:rPr>
          <w:rFonts w:ascii="Georgia" w:hAnsi="Georgia"/>
        </w:rPr>
        <w:t>“</w:t>
      </w:r>
      <w:r>
        <w:rPr>
          <w:rFonts w:ascii="Georgia" w:hAnsi="Georgia"/>
          <w:i/>
          <w:iCs/>
        </w:rPr>
        <w:t>T</w:t>
      </w:r>
      <w:r w:rsidR="003B4C1D">
        <w:rPr>
          <w:rFonts w:ascii="Georgia" w:hAnsi="Georgia"/>
          <w:i/>
          <w:iCs/>
        </w:rPr>
        <w:t>hrough</w:t>
      </w:r>
      <w:r w:rsidR="003B4C1D">
        <w:rPr>
          <w:rFonts w:ascii="Georgia" w:hAnsi="Georgia"/>
        </w:rPr>
        <w:t xml:space="preserve"> </w:t>
      </w:r>
      <w:r w:rsidR="003B4C1D" w:rsidRPr="00DC7D85">
        <w:rPr>
          <w:rFonts w:ascii="Georgia" w:hAnsi="Georgia"/>
          <w:i/>
          <w:iCs/>
        </w:rPr>
        <w:t>Jesus</w:t>
      </w:r>
      <w:r>
        <w:rPr>
          <w:rFonts w:ascii="Georgia" w:hAnsi="Georgia"/>
          <w:i/>
          <w:iCs/>
        </w:rPr>
        <w:t>, therefore, let us</w:t>
      </w:r>
      <w:r w:rsidR="003B4C1D">
        <w:rPr>
          <w:rFonts w:ascii="Georgia" w:hAnsi="Georgia"/>
        </w:rPr>
        <w:t xml:space="preserve"> </w:t>
      </w:r>
      <w:r w:rsidR="003B4C1D" w:rsidRPr="00DC7D85">
        <w:rPr>
          <w:rFonts w:ascii="Georgia" w:hAnsi="Georgia"/>
          <w:i/>
          <w:iCs/>
        </w:rPr>
        <w:t>continually offer to God a</w:t>
      </w:r>
      <w:r w:rsidR="003B4C1D">
        <w:rPr>
          <w:rFonts w:ascii="Georgia" w:hAnsi="Georgia"/>
        </w:rPr>
        <w:t xml:space="preserve"> </w:t>
      </w:r>
      <w:r w:rsidR="003B4C1D">
        <w:rPr>
          <w:rFonts w:ascii="Georgia" w:hAnsi="Georgia"/>
          <w:b/>
          <w:bCs/>
        </w:rPr>
        <w:t xml:space="preserve">sacrifice </w:t>
      </w:r>
      <w:r w:rsidR="003B4C1D" w:rsidRPr="00B35B0C">
        <w:rPr>
          <w:rFonts w:ascii="Georgia" w:hAnsi="Georgia"/>
          <w:b/>
          <w:bCs/>
          <w:i/>
          <w:iCs/>
        </w:rPr>
        <w:t>of</w:t>
      </w:r>
      <w:r w:rsidR="003B4C1D">
        <w:rPr>
          <w:rFonts w:ascii="Georgia" w:hAnsi="Georgia"/>
          <w:i/>
          <w:iCs/>
        </w:rPr>
        <w:t xml:space="preserve"> </w:t>
      </w:r>
      <w:r w:rsidR="003B4C1D" w:rsidRPr="00DC7D85">
        <w:rPr>
          <w:rFonts w:ascii="Georgia" w:hAnsi="Georgia"/>
          <w:b/>
          <w:bCs/>
          <w:i/>
          <w:iCs/>
        </w:rPr>
        <w:t>praise</w:t>
      </w:r>
      <w:r w:rsidR="003B4C1D">
        <w:rPr>
          <w:rFonts w:ascii="Georgia" w:hAnsi="Georgia"/>
          <w:i/>
          <w:iCs/>
        </w:rPr>
        <w:t xml:space="preserve">, </w:t>
      </w:r>
      <w:r w:rsidR="003B4C1D" w:rsidRPr="00E6672F">
        <w:rPr>
          <w:rFonts w:ascii="Georgia" w:hAnsi="Georgia"/>
          <w:b/>
          <w:bCs/>
          <w:i/>
          <w:iCs/>
        </w:rPr>
        <w:t>the fruit of lips that openly confess his name</w:t>
      </w:r>
      <w:r w:rsidR="003B4C1D">
        <w:rPr>
          <w:rFonts w:ascii="Georgia" w:hAnsi="Georgia"/>
          <w:i/>
          <w:iCs/>
        </w:rPr>
        <w:t>.</w:t>
      </w:r>
      <w:r w:rsidR="003B4C1D">
        <w:rPr>
          <w:rFonts w:ascii="Georgia" w:hAnsi="Georgia"/>
        </w:rPr>
        <w:t>” We have read a lot about sacrifices in Hebrews</w:t>
      </w:r>
      <w:r w:rsidR="00E6672F">
        <w:rPr>
          <w:rFonts w:ascii="Georgia" w:hAnsi="Georgia"/>
        </w:rPr>
        <w:t>.</w:t>
      </w:r>
      <w:r w:rsidR="003B4C1D">
        <w:rPr>
          <w:rFonts w:ascii="Georgia" w:hAnsi="Georgia"/>
        </w:rPr>
        <w:t xml:space="preserve"> </w:t>
      </w:r>
      <w:r w:rsidR="00E6672F">
        <w:rPr>
          <w:rFonts w:ascii="Georgia" w:hAnsi="Georgia"/>
        </w:rPr>
        <w:t>W</w:t>
      </w:r>
      <w:r w:rsidR="003B4C1D">
        <w:rPr>
          <w:rFonts w:ascii="Georgia" w:hAnsi="Georgia"/>
        </w:rPr>
        <w:t>e’</w:t>
      </w:r>
      <w:r w:rsidR="00E6672F">
        <w:rPr>
          <w:rFonts w:ascii="Georgia" w:hAnsi="Georgia"/>
        </w:rPr>
        <w:t>v</w:t>
      </w:r>
      <w:r w:rsidR="003B4C1D">
        <w:rPr>
          <w:rFonts w:ascii="Georgia" w:hAnsi="Georgia"/>
        </w:rPr>
        <w:t>e learned about the blood of bulls and goats and lambs</w:t>
      </w:r>
      <w:r w:rsidR="00C874DA">
        <w:rPr>
          <w:rFonts w:ascii="Georgia" w:hAnsi="Georgia"/>
        </w:rPr>
        <w:t xml:space="preserve"> offered as sacrifices on the altar, first in the tabernacle and later in the temple.</w:t>
      </w:r>
    </w:p>
    <w:p w14:paraId="0191A743" w14:textId="77777777" w:rsidR="00C874DA" w:rsidRDefault="00C874DA" w:rsidP="00FE648A">
      <w:pPr>
        <w:spacing w:after="0"/>
        <w:rPr>
          <w:rFonts w:ascii="Georgia" w:hAnsi="Georgia"/>
        </w:rPr>
      </w:pPr>
    </w:p>
    <w:p w14:paraId="2C554BEF" w14:textId="3C3BA28D" w:rsidR="00C874DA" w:rsidRDefault="00C874DA" w:rsidP="00FE648A">
      <w:pPr>
        <w:spacing w:after="0"/>
        <w:rPr>
          <w:rFonts w:ascii="Georgia" w:hAnsi="Georgia"/>
        </w:rPr>
      </w:pPr>
      <w:r>
        <w:rPr>
          <w:rFonts w:ascii="Georgia" w:hAnsi="Georgia"/>
        </w:rPr>
        <w:t xml:space="preserve">We’ve also learned that Jesus came as the fulfillment of all </w:t>
      </w:r>
      <w:r w:rsidR="00B83327">
        <w:rPr>
          <w:rFonts w:ascii="Georgia" w:hAnsi="Georgia"/>
        </w:rPr>
        <w:t>those</w:t>
      </w:r>
      <w:r>
        <w:rPr>
          <w:rFonts w:ascii="Georgia" w:hAnsi="Georgia"/>
        </w:rPr>
        <w:t xml:space="preserve"> sacrifices, and that by offering Himself upon the “altar” of the cross</w:t>
      </w:r>
      <w:r w:rsidR="00F57D82">
        <w:rPr>
          <w:rFonts w:ascii="Georgia" w:hAnsi="Georgia"/>
        </w:rPr>
        <w:t xml:space="preserve">, </w:t>
      </w:r>
      <w:r>
        <w:rPr>
          <w:rFonts w:ascii="Georgia" w:hAnsi="Georgia"/>
        </w:rPr>
        <w:t xml:space="preserve">He suffered for our sins once for all time. By so doing He has fully and finally satisfied the outpouring of God’s wrath against </w:t>
      </w:r>
      <w:proofErr w:type="gramStart"/>
      <w:r>
        <w:rPr>
          <w:rFonts w:ascii="Georgia" w:hAnsi="Georgia"/>
        </w:rPr>
        <w:t>us</w:t>
      </w:r>
      <w:r w:rsidR="00F57D82">
        <w:rPr>
          <w:rFonts w:ascii="Georgia" w:hAnsi="Georgia"/>
        </w:rPr>
        <w:t>,</w:t>
      </w:r>
      <w:r>
        <w:rPr>
          <w:rFonts w:ascii="Georgia" w:hAnsi="Georgia"/>
        </w:rPr>
        <w:t xml:space="preserve"> and</w:t>
      </w:r>
      <w:proofErr w:type="gramEnd"/>
      <w:r>
        <w:rPr>
          <w:rFonts w:ascii="Georgia" w:hAnsi="Georgia"/>
        </w:rPr>
        <w:t xml:space="preserve"> has secured our eternal forgiveness. Therefore, with the coming of Jesus Christ as our perfect Sin-bearer, the meaning of “sacrifice” has changed. </w:t>
      </w:r>
    </w:p>
    <w:p w14:paraId="0CB6F0A8" w14:textId="77777777" w:rsidR="00C874DA" w:rsidRDefault="00C874DA" w:rsidP="00FE648A">
      <w:pPr>
        <w:spacing w:after="0"/>
        <w:rPr>
          <w:rFonts w:ascii="Georgia" w:hAnsi="Georgia"/>
        </w:rPr>
      </w:pPr>
    </w:p>
    <w:p w14:paraId="2B40CC87" w14:textId="025AF2EA" w:rsidR="00C874DA" w:rsidRDefault="00C874DA" w:rsidP="00FE648A">
      <w:pPr>
        <w:spacing w:after="0"/>
        <w:rPr>
          <w:rFonts w:ascii="Georgia" w:hAnsi="Georgia"/>
        </w:rPr>
      </w:pPr>
      <w:r>
        <w:rPr>
          <w:rFonts w:ascii="Georgia" w:hAnsi="Georgia"/>
        </w:rPr>
        <w:t xml:space="preserve">We don’t bring a goat or a turtledove or a grain offering as a sacrifice to </w:t>
      </w:r>
      <w:r w:rsidR="00683EE9">
        <w:rPr>
          <w:rFonts w:ascii="Georgia" w:hAnsi="Georgia"/>
        </w:rPr>
        <w:t>Him</w:t>
      </w:r>
      <w:r>
        <w:rPr>
          <w:rFonts w:ascii="Georgia" w:hAnsi="Georgia"/>
        </w:rPr>
        <w:t xml:space="preserve">. Nor do we come to Him </w:t>
      </w:r>
      <w:proofErr w:type="gramStart"/>
      <w:r>
        <w:rPr>
          <w:rFonts w:ascii="Georgia" w:hAnsi="Georgia"/>
        </w:rPr>
        <w:t>in order to</w:t>
      </w:r>
      <w:proofErr w:type="gramEnd"/>
      <w:r>
        <w:rPr>
          <w:rFonts w:ascii="Georgia" w:hAnsi="Georgia"/>
        </w:rPr>
        <w:t xml:space="preserve"> </w:t>
      </w:r>
      <w:r>
        <w:rPr>
          <w:rFonts w:ascii="Georgia" w:hAnsi="Georgia"/>
          <w:i/>
          <w:iCs/>
        </w:rPr>
        <w:t>obtain</w:t>
      </w:r>
      <w:r>
        <w:rPr>
          <w:rFonts w:ascii="Georgia" w:hAnsi="Georgia"/>
        </w:rPr>
        <w:t xml:space="preserve"> forgiveness of sins.</w:t>
      </w:r>
      <w:r w:rsidR="00E6672F">
        <w:rPr>
          <w:rFonts w:ascii="Georgia" w:hAnsi="Georgia"/>
        </w:rPr>
        <w:t xml:space="preserve"> (as in “going to mass”).</w:t>
      </w:r>
      <w:r>
        <w:rPr>
          <w:rFonts w:ascii="Georgia" w:hAnsi="Georgia"/>
        </w:rPr>
        <w:t xml:space="preserve"> We come to Him </w:t>
      </w:r>
      <w:r>
        <w:rPr>
          <w:rFonts w:ascii="Georgia" w:hAnsi="Georgia"/>
          <w:i/>
          <w:iCs/>
        </w:rPr>
        <w:t>because</w:t>
      </w:r>
      <w:r>
        <w:rPr>
          <w:rFonts w:ascii="Georgia" w:hAnsi="Georgia"/>
        </w:rPr>
        <w:t xml:space="preserve"> we have already been forgiven through Christ. But that doesn’t mean we have nothing to bring as a sacrifice to God. For here we learn that our sacrifices are </w:t>
      </w:r>
      <w:r>
        <w:rPr>
          <w:rFonts w:ascii="Georgia" w:hAnsi="Georgia"/>
          <w:i/>
          <w:iCs/>
        </w:rPr>
        <w:t>spiritua</w:t>
      </w:r>
      <w:r w:rsidR="00E6672F">
        <w:rPr>
          <w:rFonts w:ascii="Georgia" w:hAnsi="Georgia"/>
          <w:i/>
          <w:iCs/>
        </w:rPr>
        <w:t>l sacrifices.</w:t>
      </w:r>
      <w:r>
        <w:rPr>
          <w:rFonts w:ascii="Georgia" w:hAnsi="Georgia"/>
        </w:rPr>
        <w:t xml:space="preserve"> They </w:t>
      </w:r>
      <w:r>
        <w:rPr>
          <w:rFonts w:ascii="Georgia" w:hAnsi="Georgia"/>
          <w:i/>
          <w:iCs/>
        </w:rPr>
        <w:t>flow</w:t>
      </w:r>
      <w:r>
        <w:rPr>
          <w:rFonts w:ascii="Georgia" w:hAnsi="Georgia"/>
        </w:rPr>
        <w:t xml:space="preserve"> from a heart filled with gratitude for His mercy and grace.</w:t>
      </w:r>
    </w:p>
    <w:p w14:paraId="5B0C94CC" w14:textId="6E3475E6" w:rsidR="00C874DA" w:rsidRDefault="00C874DA" w:rsidP="00FE648A">
      <w:pPr>
        <w:spacing w:after="0"/>
        <w:rPr>
          <w:rFonts w:ascii="Georgia" w:hAnsi="Georgia"/>
        </w:rPr>
      </w:pPr>
      <w:r>
        <w:rPr>
          <w:rFonts w:ascii="Georgia" w:hAnsi="Georgia"/>
        </w:rPr>
        <w:lastRenderedPageBreak/>
        <w:t>In the Greek translation of the Old Testament (the Septuagint), the “</w:t>
      </w:r>
      <w:r w:rsidR="0059045E">
        <w:rPr>
          <w:rFonts w:ascii="Georgia" w:hAnsi="Georgia"/>
        </w:rPr>
        <w:t>sacrifice of praise” is the translation</w:t>
      </w:r>
      <w:r w:rsidR="00E6672F">
        <w:rPr>
          <w:rFonts w:ascii="Georgia" w:hAnsi="Georgia"/>
        </w:rPr>
        <w:t xml:space="preserve"> of the Hebrew word</w:t>
      </w:r>
      <w:r w:rsidR="0059045E">
        <w:rPr>
          <w:rFonts w:ascii="Georgia" w:hAnsi="Georgia"/>
        </w:rPr>
        <w:t xml:space="preserve"> “thank offering” in </w:t>
      </w:r>
      <w:proofErr w:type="gramStart"/>
      <w:r w:rsidR="0059045E">
        <w:rPr>
          <w:rFonts w:ascii="Georgia" w:hAnsi="Georgia"/>
        </w:rPr>
        <w:t>a number of</w:t>
      </w:r>
      <w:proofErr w:type="gramEnd"/>
      <w:r w:rsidR="0059045E">
        <w:rPr>
          <w:rFonts w:ascii="Georgia" w:hAnsi="Georgia"/>
        </w:rPr>
        <w:t xml:space="preserve"> Old Testament passages (Lev. 7:12-13; 2 Chron. 29:31; Ps. 50:14, 23; 107:22; 116:17). Further, when our author refers to the “fruit of lips” that openly confess His name, he’s borrowing from an Old Testament phrase used to express the heartfelt </w:t>
      </w:r>
      <w:r w:rsidR="0059045E" w:rsidRPr="00683EE9">
        <w:rPr>
          <w:rFonts w:ascii="Georgia" w:hAnsi="Georgia"/>
          <w:i/>
          <w:iCs/>
        </w:rPr>
        <w:t>words of gratitude</w:t>
      </w:r>
      <w:r w:rsidR="0059045E">
        <w:rPr>
          <w:rFonts w:ascii="Georgia" w:hAnsi="Georgia"/>
        </w:rPr>
        <w:t xml:space="preserve"> that we offer to </w:t>
      </w:r>
      <w:r w:rsidR="00683EE9">
        <w:rPr>
          <w:rFonts w:ascii="Georgia" w:hAnsi="Georgia"/>
        </w:rPr>
        <w:t>Him as an act of worship</w:t>
      </w:r>
      <w:r w:rsidR="0059045E">
        <w:rPr>
          <w:rFonts w:ascii="Georgia" w:hAnsi="Georgia"/>
        </w:rPr>
        <w:t>.</w:t>
      </w:r>
    </w:p>
    <w:p w14:paraId="4759F1C2" w14:textId="77777777" w:rsidR="0059045E" w:rsidRDefault="0059045E" w:rsidP="00FE648A">
      <w:pPr>
        <w:spacing w:after="0"/>
        <w:rPr>
          <w:rFonts w:ascii="Georgia" w:hAnsi="Georgia"/>
        </w:rPr>
      </w:pPr>
    </w:p>
    <w:p w14:paraId="70878BD5" w14:textId="32A0F03B" w:rsidR="0059045E" w:rsidRDefault="0059045E" w:rsidP="00FE648A">
      <w:pPr>
        <w:spacing w:after="0"/>
        <w:rPr>
          <w:rFonts w:ascii="Georgia" w:hAnsi="Georgia"/>
        </w:rPr>
      </w:pPr>
      <w:r>
        <w:rPr>
          <w:rFonts w:ascii="Georgia" w:hAnsi="Georgia"/>
        </w:rPr>
        <w:t>For example, in Isaiah 57:12 the Lord says, “</w:t>
      </w:r>
      <w:r>
        <w:rPr>
          <w:rFonts w:ascii="Georgia" w:hAnsi="Georgia"/>
          <w:i/>
          <w:iCs/>
        </w:rPr>
        <w:t>I have seen their ways, but I will heal them; I will guide them and restore comfort to Israel’s mourners, creating praise on their lips</w:t>
      </w:r>
      <w:r>
        <w:rPr>
          <w:rFonts w:ascii="Georgia" w:hAnsi="Georgia"/>
        </w:rPr>
        <w:t>.” We read the same in Hosea 14:2; “</w:t>
      </w:r>
      <w:r>
        <w:rPr>
          <w:rFonts w:ascii="Georgia" w:hAnsi="Georgia"/>
          <w:i/>
          <w:iCs/>
        </w:rPr>
        <w:t>Say to him: Forgive all our sins and receive us graciously, that we may offer the fruit of our lips</w:t>
      </w:r>
      <w:r>
        <w:rPr>
          <w:rFonts w:ascii="Georgia" w:hAnsi="Georgia"/>
        </w:rPr>
        <w:t xml:space="preserve">.” Thus, the “fruit of lips” is a figure of speech for the </w:t>
      </w:r>
      <w:r>
        <w:rPr>
          <w:rFonts w:ascii="Georgia" w:hAnsi="Georgia"/>
          <w:i/>
          <w:iCs/>
        </w:rPr>
        <w:t>words of gratitude</w:t>
      </w:r>
      <w:r>
        <w:rPr>
          <w:rFonts w:ascii="Georgia" w:hAnsi="Georgia"/>
        </w:rPr>
        <w:t xml:space="preserve"> that we express to Him once our sins have been forgiven</w:t>
      </w:r>
      <w:r w:rsidR="00683EE9">
        <w:rPr>
          <w:rFonts w:ascii="Georgia" w:hAnsi="Georgia"/>
        </w:rPr>
        <w:t>.</w:t>
      </w:r>
    </w:p>
    <w:p w14:paraId="6E834268" w14:textId="77777777" w:rsidR="0059045E" w:rsidRDefault="0059045E" w:rsidP="00FE648A">
      <w:pPr>
        <w:spacing w:after="0"/>
        <w:rPr>
          <w:rFonts w:ascii="Georgia" w:hAnsi="Georgia"/>
        </w:rPr>
      </w:pPr>
    </w:p>
    <w:p w14:paraId="18D29DE4" w14:textId="3BA8EB47" w:rsidR="0059045E" w:rsidRDefault="0059045E" w:rsidP="00FE648A">
      <w:pPr>
        <w:spacing w:after="0"/>
        <w:rPr>
          <w:rFonts w:ascii="Georgia" w:hAnsi="Georgia"/>
        </w:rPr>
      </w:pPr>
      <w:r>
        <w:rPr>
          <w:rFonts w:ascii="Georgia" w:hAnsi="Georgia"/>
        </w:rPr>
        <w:t xml:space="preserve">Corporate worship, therefore, is </w:t>
      </w:r>
      <w:r w:rsidR="00683EE9">
        <w:rPr>
          <w:rFonts w:ascii="Georgia" w:hAnsi="Georgia"/>
        </w:rPr>
        <w:t xml:space="preserve">a </w:t>
      </w:r>
      <w:r>
        <w:rPr>
          <w:rFonts w:ascii="Georgia" w:hAnsi="Georgia"/>
          <w:i/>
          <w:iCs/>
        </w:rPr>
        <w:t>verbal proclamation</w:t>
      </w:r>
      <w:r>
        <w:rPr>
          <w:rFonts w:ascii="Georgia" w:hAnsi="Georgia"/>
        </w:rPr>
        <w:t xml:space="preserve"> of God’s goodness and grace – by the songs we sing, the prayers we pray, </w:t>
      </w:r>
      <w:r>
        <w:rPr>
          <w:rFonts w:ascii="Georgia" w:hAnsi="Georgia"/>
          <w:i/>
          <w:iCs/>
        </w:rPr>
        <w:t>and</w:t>
      </w:r>
      <w:r>
        <w:rPr>
          <w:rFonts w:ascii="Georgia" w:hAnsi="Georgia"/>
        </w:rPr>
        <w:t xml:space="preserve"> the praise we offer to Him in the presence of one another. When our lips openly </w:t>
      </w:r>
      <w:r w:rsidR="00B83327">
        <w:rPr>
          <w:rFonts w:ascii="Georgia" w:hAnsi="Georgia"/>
        </w:rPr>
        <w:t>“</w:t>
      </w:r>
      <w:r w:rsidR="00B83327">
        <w:rPr>
          <w:rFonts w:ascii="Georgia" w:hAnsi="Georgia"/>
          <w:i/>
          <w:iCs/>
        </w:rPr>
        <w:t xml:space="preserve">give thanks to </w:t>
      </w:r>
      <w:r>
        <w:rPr>
          <w:rFonts w:ascii="Georgia" w:hAnsi="Georgia"/>
          <w:i/>
          <w:iCs/>
        </w:rPr>
        <w:t>His name</w:t>
      </w:r>
      <w:r w:rsidR="00B83327">
        <w:rPr>
          <w:rFonts w:ascii="Georgia" w:hAnsi="Georgia"/>
        </w:rPr>
        <w:t>” (NASB),</w:t>
      </w:r>
      <w:r>
        <w:rPr>
          <w:rFonts w:ascii="Georgia" w:hAnsi="Georgia"/>
        </w:rPr>
        <w:t xml:space="preserve"> we are</w:t>
      </w:r>
      <w:r w:rsidR="003139C0">
        <w:rPr>
          <w:rFonts w:ascii="Georgia" w:hAnsi="Georgia"/>
        </w:rPr>
        <w:t xml:space="preserve"> </w:t>
      </w:r>
      <w:r w:rsidR="003139C0">
        <w:rPr>
          <w:rFonts w:ascii="Georgia" w:hAnsi="Georgia"/>
          <w:i/>
          <w:iCs/>
        </w:rPr>
        <w:t>telling others</w:t>
      </w:r>
      <w:r w:rsidR="003139C0">
        <w:rPr>
          <w:rFonts w:ascii="Georgia" w:hAnsi="Georgia"/>
        </w:rPr>
        <w:t xml:space="preserve"> what He has done on our behalf. This becomes our “thank offering,” which is always public and never private. If our hearts are filled with gratitude, then we</w:t>
      </w:r>
      <w:r w:rsidR="00E6672F">
        <w:rPr>
          <w:rFonts w:ascii="Georgia" w:hAnsi="Georgia"/>
        </w:rPr>
        <w:t xml:space="preserve"> should</w:t>
      </w:r>
      <w:r w:rsidR="003139C0">
        <w:rPr>
          <w:rFonts w:ascii="Georgia" w:hAnsi="Georgia"/>
        </w:rPr>
        <w:t xml:space="preserve"> long for others to hear what God has done for us.</w:t>
      </w:r>
      <w:r w:rsidR="00683EE9">
        <w:rPr>
          <w:rFonts w:ascii="Georgia" w:hAnsi="Georgia"/>
        </w:rPr>
        <w:t xml:space="preserve"> “We bring the sacrifice of praise, into the house of the Lord . . . and we offer up to you, the sacrifices of joy.”</w:t>
      </w:r>
    </w:p>
    <w:p w14:paraId="409AE531" w14:textId="77777777" w:rsidR="003139C0" w:rsidRDefault="003139C0" w:rsidP="00FE648A">
      <w:pPr>
        <w:spacing w:after="0"/>
        <w:rPr>
          <w:rFonts w:ascii="Georgia" w:hAnsi="Georgia"/>
        </w:rPr>
      </w:pPr>
    </w:p>
    <w:p w14:paraId="5E453835" w14:textId="7B8AFA58" w:rsidR="003139C0" w:rsidRDefault="00683EE9" w:rsidP="00FE648A">
      <w:pPr>
        <w:spacing w:after="0"/>
        <w:rPr>
          <w:rFonts w:ascii="Georgia" w:hAnsi="Georgia"/>
        </w:rPr>
      </w:pPr>
      <w:r>
        <w:rPr>
          <w:rFonts w:ascii="Georgia" w:hAnsi="Georgia"/>
          <w:b/>
          <w:bCs/>
          <w:i/>
          <w:iCs/>
        </w:rPr>
        <w:t xml:space="preserve">D. </w:t>
      </w:r>
      <w:r w:rsidR="003139C0">
        <w:rPr>
          <w:rFonts w:ascii="Georgia" w:hAnsi="Georgia"/>
        </w:rPr>
        <w:t>“</w:t>
      </w:r>
      <w:r w:rsidR="003139C0" w:rsidRPr="00B35B0C">
        <w:rPr>
          <w:rFonts w:ascii="Georgia" w:hAnsi="Georgia"/>
          <w:b/>
          <w:bCs/>
          <w:i/>
          <w:iCs/>
        </w:rPr>
        <w:t>And do not forget to do good and to share with others</w:t>
      </w:r>
      <w:r w:rsidR="003139C0">
        <w:rPr>
          <w:rFonts w:ascii="Georgia" w:hAnsi="Georgia"/>
          <w:i/>
          <w:iCs/>
        </w:rPr>
        <w:t xml:space="preserve"> . . .</w:t>
      </w:r>
      <w:r w:rsidR="003139C0">
        <w:rPr>
          <w:rFonts w:ascii="Georgia" w:hAnsi="Georgia"/>
        </w:rPr>
        <w:t>” (v. 16). Clearly, “the sacrifice of praise” is more than words</w:t>
      </w:r>
      <w:r>
        <w:rPr>
          <w:rFonts w:ascii="Georgia" w:hAnsi="Georgia"/>
        </w:rPr>
        <w:t xml:space="preserve"> of gratitude</w:t>
      </w:r>
      <w:r w:rsidR="003139C0">
        <w:rPr>
          <w:rFonts w:ascii="Georgia" w:hAnsi="Georgia"/>
        </w:rPr>
        <w:t xml:space="preserve">. It is devoted, heart-felt generosity and compassion for </w:t>
      </w:r>
      <w:r>
        <w:rPr>
          <w:rFonts w:ascii="Georgia" w:hAnsi="Georgia"/>
        </w:rPr>
        <w:t>others</w:t>
      </w:r>
      <w:r w:rsidR="003139C0">
        <w:rPr>
          <w:rFonts w:ascii="Georgia" w:hAnsi="Georgia"/>
        </w:rPr>
        <w:t>. God loves to “</w:t>
      </w:r>
      <w:r w:rsidR="003139C0">
        <w:rPr>
          <w:rFonts w:ascii="Georgia" w:hAnsi="Georgia"/>
          <w:i/>
          <w:iCs/>
        </w:rPr>
        <w:t>see</w:t>
      </w:r>
      <w:r w:rsidR="003139C0">
        <w:rPr>
          <w:rFonts w:ascii="Georgia" w:hAnsi="Georgia"/>
        </w:rPr>
        <w:t>” this as much as He loves to “hear” the other. The point is that we can’t worship God in a way that pleases Him if we praise His name and then turn our backs to the needs that exist in the body of Christ.</w:t>
      </w:r>
      <w:r>
        <w:rPr>
          <w:rFonts w:ascii="Georgia" w:hAnsi="Georgia"/>
        </w:rPr>
        <w:t xml:space="preserve"> Sacrifices of words must be accompanied by sacrificial acts of compassion towards those who are hurting and in need.</w:t>
      </w:r>
    </w:p>
    <w:p w14:paraId="78EE1224" w14:textId="77777777" w:rsidR="00683EE9" w:rsidRDefault="00683EE9" w:rsidP="00FE648A">
      <w:pPr>
        <w:spacing w:after="0"/>
        <w:rPr>
          <w:rFonts w:ascii="Georgia" w:hAnsi="Georgia"/>
        </w:rPr>
      </w:pPr>
    </w:p>
    <w:p w14:paraId="4D73ABED" w14:textId="4A82E317" w:rsidR="00683EE9" w:rsidRDefault="00683EE9" w:rsidP="00FE648A">
      <w:pPr>
        <w:spacing w:after="0"/>
        <w:rPr>
          <w:rFonts w:ascii="Georgia" w:hAnsi="Georgia"/>
        </w:rPr>
      </w:pPr>
      <w:r>
        <w:rPr>
          <w:rFonts w:ascii="Georgia" w:hAnsi="Georgia"/>
        </w:rPr>
        <w:t xml:space="preserve">Earlier in this chapter our author has </w:t>
      </w:r>
      <w:r w:rsidR="00B35B0C">
        <w:rPr>
          <w:rFonts w:ascii="Georgia" w:hAnsi="Georgia"/>
        </w:rPr>
        <w:t>told us</w:t>
      </w:r>
      <w:r>
        <w:rPr>
          <w:rFonts w:ascii="Georgia" w:hAnsi="Georgia"/>
        </w:rPr>
        <w:t xml:space="preserve"> what it means to “do good” and to “share with others.” He’s reminded us of the importan</w:t>
      </w:r>
      <w:r w:rsidR="00B35B0C">
        <w:rPr>
          <w:rFonts w:ascii="Georgia" w:hAnsi="Georgia"/>
        </w:rPr>
        <w:t>ce</w:t>
      </w:r>
      <w:r>
        <w:rPr>
          <w:rFonts w:ascii="Georgia" w:hAnsi="Georgia"/>
        </w:rPr>
        <w:t xml:space="preserve"> of brotherly love (v. 1) and acts of hospitality (v. 2), and ministering to those who have suffered for the cause of Christ (v. 3). </w:t>
      </w:r>
      <w:proofErr w:type="gramStart"/>
      <w:r>
        <w:rPr>
          <w:rFonts w:ascii="Georgia" w:hAnsi="Georgia"/>
        </w:rPr>
        <w:t>Often times</w:t>
      </w:r>
      <w:proofErr w:type="gramEnd"/>
      <w:r>
        <w:rPr>
          <w:rFonts w:ascii="Georgia" w:hAnsi="Georgia"/>
        </w:rPr>
        <w:t xml:space="preserve"> that requires us to use our money, our time, and our energy for “the good” of others. In verse 5 we were exhorted to keep our lives free from the love of money and be content with what we have. Why? Because God has promised to always be with us and to never leave us or forsake us. </w:t>
      </w:r>
    </w:p>
    <w:p w14:paraId="0F786B94" w14:textId="77777777" w:rsidR="00683EE9" w:rsidRDefault="00683EE9" w:rsidP="00FE648A">
      <w:pPr>
        <w:spacing w:after="0"/>
        <w:rPr>
          <w:rFonts w:ascii="Georgia" w:hAnsi="Georgia"/>
        </w:rPr>
      </w:pPr>
    </w:p>
    <w:p w14:paraId="05B2DC33" w14:textId="2AF000A5" w:rsidR="00683EE9" w:rsidRDefault="00683EE9" w:rsidP="00FE648A">
      <w:pPr>
        <w:spacing w:after="0"/>
        <w:rPr>
          <w:rFonts w:ascii="Georgia" w:hAnsi="Georgia"/>
        </w:rPr>
      </w:pPr>
      <w:r>
        <w:rPr>
          <w:rFonts w:ascii="Georgia" w:hAnsi="Georgia"/>
        </w:rPr>
        <w:t>If we love ourselves</w:t>
      </w:r>
      <w:r w:rsidR="00D31664">
        <w:rPr>
          <w:rFonts w:ascii="Georgia" w:hAnsi="Georgia"/>
        </w:rPr>
        <w:t xml:space="preserve"> and our money, then we will find every excuse imaginable </w:t>
      </w:r>
      <w:r w:rsidR="00D31664">
        <w:rPr>
          <w:rFonts w:ascii="Georgia" w:hAnsi="Georgia"/>
          <w:i/>
          <w:iCs/>
        </w:rPr>
        <w:t>not</w:t>
      </w:r>
      <w:r w:rsidR="00D31664">
        <w:rPr>
          <w:rFonts w:ascii="Georgia" w:hAnsi="Georgia"/>
        </w:rPr>
        <w:t xml:space="preserve"> to do good and to share with those in need. If our hearts are set on the things of this world, we will continue to be stingy with the use of our time, energy, and money. But if our hearts </w:t>
      </w:r>
      <w:r w:rsidR="00D31664">
        <w:rPr>
          <w:rFonts w:ascii="Georgia" w:hAnsi="Georgia"/>
        </w:rPr>
        <w:lastRenderedPageBreak/>
        <w:t xml:space="preserve">are set on seeking </w:t>
      </w:r>
      <w:r w:rsidR="00D31664" w:rsidRPr="00D31664">
        <w:rPr>
          <w:rFonts w:ascii="Georgia" w:hAnsi="Georgia"/>
          <w:i/>
          <w:iCs/>
        </w:rPr>
        <w:t>the city that is to come</w:t>
      </w:r>
      <w:r w:rsidR="00D31664">
        <w:rPr>
          <w:rFonts w:ascii="Georgia" w:hAnsi="Georgia"/>
        </w:rPr>
        <w:t xml:space="preserve"> (v. 14), then we will </w:t>
      </w:r>
      <w:r w:rsidR="00D31664">
        <w:rPr>
          <w:rFonts w:ascii="Georgia" w:hAnsi="Georgia"/>
          <w:i/>
          <w:iCs/>
        </w:rPr>
        <w:t>live and give generously</w:t>
      </w:r>
      <w:r w:rsidR="00D31664">
        <w:rPr>
          <w:rFonts w:ascii="Georgia" w:hAnsi="Georgia"/>
        </w:rPr>
        <w:t xml:space="preserve"> </w:t>
      </w:r>
      <w:proofErr w:type="gramStart"/>
      <w:r w:rsidR="00D31664">
        <w:rPr>
          <w:rFonts w:ascii="Georgia" w:hAnsi="Georgia"/>
        </w:rPr>
        <w:t>as yet</w:t>
      </w:r>
      <w:proofErr w:type="gramEnd"/>
      <w:r w:rsidR="00D31664">
        <w:rPr>
          <w:rFonts w:ascii="Georgia" w:hAnsi="Georgia"/>
        </w:rPr>
        <w:t xml:space="preserve"> another act of sacrificial praise to God.</w:t>
      </w:r>
    </w:p>
    <w:p w14:paraId="6E9AF94A" w14:textId="77777777" w:rsidR="00D31664" w:rsidRDefault="00D31664" w:rsidP="00FE648A">
      <w:pPr>
        <w:spacing w:after="0"/>
        <w:rPr>
          <w:rFonts w:ascii="Georgia" w:hAnsi="Georgia"/>
        </w:rPr>
      </w:pPr>
    </w:p>
    <w:p w14:paraId="6C85CB5D" w14:textId="72314AB9" w:rsidR="00D31664" w:rsidRDefault="00D31664" w:rsidP="00FE648A">
      <w:pPr>
        <w:spacing w:after="0"/>
        <w:rPr>
          <w:rFonts w:ascii="Georgia" w:hAnsi="Georgia"/>
        </w:rPr>
      </w:pPr>
      <w:r>
        <w:rPr>
          <w:rFonts w:ascii="Georgia" w:hAnsi="Georgia"/>
        </w:rPr>
        <w:t>In Philippians 4:18, Paul viewed the Philippians’ material gifts as an act of worship that was pleasing to God: “</w:t>
      </w:r>
      <w:r>
        <w:rPr>
          <w:rFonts w:ascii="Georgia" w:hAnsi="Georgia"/>
          <w:i/>
          <w:iCs/>
        </w:rPr>
        <w:t>They are a fragrant offering, an acceptable sacrifice, pleasing to God</w:t>
      </w:r>
      <w:r w:rsidRPr="00D31664">
        <w:rPr>
          <w:rFonts w:ascii="Georgia" w:hAnsi="Georgia"/>
        </w:rPr>
        <w:t>.” Lest we be worried that such</w:t>
      </w:r>
      <w:r>
        <w:rPr>
          <w:rFonts w:ascii="Georgia" w:hAnsi="Georgia"/>
        </w:rPr>
        <w:t xml:space="preserve"> sacrificial giving might impoverish ourselves, Paul has some words of encouragement in verse 19: “</w:t>
      </w:r>
      <w:r>
        <w:rPr>
          <w:rFonts w:ascii="Georgia" w:hAnsi="Georgia"/>
          <w:i/>
          <w:iCs/>
        </w:rPr>
        <w:t>And my God will meet all your needs according to his glorious riches in Christ Jesus</w:t>
      </w:r>
      <w:r>
        <w:rPr>
          <w:rFonts w:ascii="Georgia" w:hAnsi="Georgia"/>
        </w:rPr>
        <w:t>.”</w:t>
      </w:r>
      <w:r w:rsidR="00B35B0C">
        <w:rPr>
          <w:rFonts w:ascii="Georgia" w:hAnsi="Georgia"/>
        </w:rPr>
        <w:t xml:space="preserve"> This is the principle that resounds throughout Scripture: whatever we offer to </w:t>
      </w:r>
      <w:proofErr w:type="gramStart"/>
      <w:r w:rsidR="00B35B0C">
        <w:rPr>
          <w:rFonts w:ascii="Georgia" w:hAnsi="Georgia"/>
        </w:rPr>
        <w:t>Him,</w:t>
      </w:r>
      <w:proofErr w:type="gramEnd"/>
      <w:r w:rsidR="00B35B0C">
        <w:rPr>
          <w:rFonts w:ascii="Georgia" w:hAnsi="Georgia"/>
        </w:rPr>
        <w:t xml:space="preserve"> He gives back to us again and again!</w:t>
      </w:r>
    </w:p>
    <w:p w14:paraId="64CE2CBE" w14:textId="77777777" w:rsidR="00D31664" w:rsidRDefault="00D31664" w:rsidP="00FE648A">
      <w:pPr>
        <w:spacing w:after="0"/>
        <w:rPr>
          <w:rFonts w:ascii="Georgia" w:hAnsi="Georgia"/>
        </w:rPr>
      </w:pPr>
    </w:p>
    <w:p w14:paraId="670DFCA3" w14:textId="29424B33" w:rsidR="00467E0A" w:rsidRDefault="00D31664" w:rsidP="00FE648A">
      <w:pPr>
        <w:spacing w:after="0"/>
        <w:rPr>
          <w:rFonts w:ascii="Georgia" w:hAnsi="Georgia"/>
        </w:rPr>
      </w:pPr>
      <w:r>
        <w:rPr>
          <w:rFonts w:ascii="Georgia" w:hAnsi="Georgia"/>
          <w:b/>
          <w:bCs/>
          <w:i/>
          <w:iCs/>
        </w:rPr>
        <w:t xml:space="preserve">E. </w:t>
      </w:r>
      <w:r>
        <w:rPr>
          <w:rFonts w:ascii="Georgia" w:hAnsi="Georgia"/>
        </w:rPr>
        <w:t>“</w:t>
      </w:r>
      <w:r w:rsidRPr="00E6672F">
        <w:rPr>
          <w:rFonts w:ascii="Georgia" w:hAnsi="Georgia"/>
          <w:b/>
          <w:bCs/>
          <w:i/>
          <w:iCs/>
        </w:rPr>
        <w:t>For with such sacrifices God is pleased</w:t>
      </w:r>
      <w:r>
        <w:rPr>
          <w:rFonts w:ascii="Georgia" w:hAnsi="Georgia"/>
        </w:rPr>
        <w:t>” (v. 16b). When</w:t>
      </w:r>
      <w:r w:rsidRPr="00D31664">
        <w:rPr>
          <w:rFonts w:ascii="Georgia" w:hAnsi="Georgia"/>
        </w:rPr>
        <w:t xml:space="preserve"> </w:t>
      </w:r>
      <w:r>
        <w:rPr>
          <w:rFonts w:ascii="Georgia" w:hAnsi="Georgia"/>
        </w:rPr>
        <w:t xml:space="preserve">our hearts overflow in </w:t>
      </w:r>
      <w:r w:rsidR="00B35B0C">
        <w:rPr>
          <w:rFonts w:ascii="Georgia" w:hAnsi="Georgia"/>
        </w:rPr>
        <w:t>the sacrifice of praise, we proclaim with our lips His goodness and grace to others. This verbal proclamation is not an end in itself</w:t>
      </w:r>
      <w:r w:rsidR="00467E0A">
        <w:rPr>
          <w:rFonts w:ascii="Georgia" w:hAnsi="Georgia"/>
        </w:rPr>
        <w:t>; it’s designed to stir our hands and move our feet to work for the good of others and to give our resources to lighten their load. When we engage in these acts of worship, “</w:t>
      </w:r>
      <w:r w:rsidR="00467E0A">
        <w:rPr>
          <w:rFonts w:ascii="Georgia" w:hAnsi="Georgia"/>
          <w:i/>
          <w:iCs/>
        </w:rPr>
        <w:t>God is pleased</w:t>
      </w:r>
      <w:r w:rsidR="00467E0A">
        <w:rPr>
          <w:rFonts w:ascii="Georgia" w:hAnsi="Georgia"/>
        </w:rPr>
        <w:t>.” Why? Because it demonstrates that we have set our hearts on Him rather than the things of this world. It reveals that we are trusting in Him rather than what worldly wealth can supply. It proves that we have set our sights on the city that is to come, and that our treasure is in heaven and not on earth.</w:t>
      </w:r>
      <w:r w:rsidR="00E6672F">
        <w:rPr>
          <w:rFonts w:ascii="Georgia" w:hAnsi="Georgia"/>
        </w:rPr>
        <w:t xml:space="preserve"> That’s what honors Him, and magnifies His name, and thus pleases Him.</w:t>
      </w:r>
    </w:p>
    <w:p w14:paraId="44EAA690" w14:textId="77777777" w:rsidR="00467E0A" w:rsidRDefault="00467E0A" w:rsidP="00FE648A">
      <w:pPr>
        <w:spacing w:after="0"/>
        <w:rPr>
          <w:rFonts w:ascii="Georgia" w:hAnsi="Georgia"/>
        </w:rPr>
      </w:pPr>
    </w:p>
    <w:p w14:paraId="0A088FDB" w14:textId="4BEB54FF" w:rsidR="00D31664" w:rsidRDefault="00467E0A" w:rsidP="00FE648A">
      <w:pPr>
        <w:spacing w:after="0"/>
        <w:rPr>
          <w:rFonts w:ascii="Georgia" w:hAnsi="Georgia"/>
        </w:rPr>
      </w:pPr>
      <w:r>
        <w:rPr>
          <w:rFonts w:ascii="Georgia" w:hAnsi="Georgia"/>
        </w:rPr>
        <w:t xml:space="preserve">In the Old Testament, God’s people </w:t>
      </w:r>
      <w:r w:rsidRPr="00467E0A">
        <w:rPr>
          <w:rFonts w:ascii="Georgia" w:hAnsi="Georgia"/>
          <w:i/>
          <w:iCs/>
        </w:rPr>
        <w:t xml:space="preserve">had </w:t>
      </w:r>
      <w:r>
        <w:rPr>
          <w:rFonts w:ascii="Georgia" w:hAnsi="Georgia"/>
        </w:rPr>
        <w:t xml:space="preserve">a priesthood; but today, God’s people </w:t>
      </w:r>
      <w:r>
        <w:rPr>
          <w:rFonts w:ascii="Georgia" w:hAnsi="Georgia"/>
          <w:i/>
          <w:iCs/>
        </w:rPr>
        <w:t>are</w:t>
      </w:r>
      <w:r>
        <w:rPr>
          <w:rFonts w:ascii="Georgia" w:hAnsi="Georgia"/>
        </w:rPr>
        <w:t xml:space="preserve"> a priesthood</w:t>
      </w:r>
      <w:r w:rsidR="00E6672F">
        <w:rPr>
          <w:rFonts w:ascii="Georgia" w:hAnsi="Georgia"/>
        </w:rPr>
        <w:t>. In 1 Peter 2:5, we read that we “</w:t>
      </w:r>
      <w:r w:rsidR="00E6672F">
        <w:rPr>
          <w:rFonts w:ascii="Georgia" w:hAnsi="Georgia"/>
          <w:i/>
          <w:iCs/>
        </w:rPr>
        <w:t>are being built into a spiritual house to be a holy priesthood, offering spiritual sacrifices acceptable to God through Jesus Christ</w:t>
      </w:r>
      <w:r w:rsidR="00E6672F">
        <w:rPr>
          <w:rFonts w:ascii="Georgia" w:hAnsi="Georgia"/>
        </w:rPr>
        <w:t>.” In 1 Peter 2:9 we read, “</w:t>
      </w:r>
      <w:r w:rsidR="00E6672F">
        <w:rPr>
          <w:rFonts w:ascii="Georgia" w:hAnsi="Georgia"/>
          <w:i/>
          <w:iCs/>
        </w:rPr>
        <w:t xml:space="preserve">But you are a chosen people, a royal priesthood, a holy nation, a people belonging to God, that </w:t>
      </w:r>
      <w:r w:rsidR="00B83327">
        <w:rPr>
          <w:rFonts w:ascii="Georgia" w:hAnsi="Georgia"/>
          <w:i/>
          <w:iCs/>
        </w:rPr>
        <w:t>you</w:t>
      </w:r>
      <w:r w:rsidR="00E6672F">
        <w:rPr>
          <w:rFonts w:ascii="Georgia" w:hAnsi="Georgia"/>
          <w:i/>
          <w:iCs/>
        </w:rPr>
        <w:t xml:space="preserve"> may declare the praises of him who called you out of darkness into his wonderful light</w:t>
      </w:r>
      <w:r w:rsidR="00E6672F">
        <w:rPr>
          <w:rFonts w:ascii="Georgia" w:hAnsi="Georgia"/>
        </w:rPr>
        <w:t xml:space="preserve">.” The praise of God is the reason we are called to be priests. The sacrifices of praise include </w:t>
      </w:r>
      <w:r w:rsidR="00E6672F">
        <w:rPr>
          <w:rFonts w:ascii="Georgia" w:hAnsi="Georgia"/>
          <w:i/>
          <w:iCs/>
        </w:rPr>
        <w:t>both</w:t>
      </w:r>
      <w:r w:rsidR="00A4289E">
        <w:rPr>
          <w:rFonts w:ascii="Georgia" w:hAnsi="Georgia"/>
        </w:rPr>
        <w:t xml:space="preserve"> singing </w:t>
      </w:r>
      <w:r w:rsidR="00A4289E">
        <w:rPr>
          <w:rFonts w:ascii="Georgia" w:hAnsi="Georgia"/>
          <w:i/>
          <w:iCs/>
        </w:rPr>
        <w:t>and</w:t>
      </w:r>
      <w:r w:rsidR="00A4289E">
        <w:rPr>
          <w:rFonts w:ascii="Georgia" w:hAnsi="Georgia"/>
        </w:rPr>
        <w:t xml:space="preserve"> serving; the </w:t>
      </w:r>
      <w:r w:rsidR="00A4289E">
        <w:rPr>
          <w:rFonts w:ascii="Georgia" w:hAnsi="Georgia"/>
          <w:i/>
          <w:iCs/>
        </w:rPr>
        <w:t>praise</w:t>
      </w:r>
      <w:r w:rsidR="00A4289E">
        <w:rPr>
          <w:rFonts w:ascii="Georgia" w:hAnsi="Georgia"/>
        </w:rPr>
        <w:t xml:space="preserve"> of our lips and </w:t>
      </w:r>
      <w:r w:rsidR="00B83327" w:rsidRPr="00B83327">
        <w:rPr>
          <w:rFonts w:ascii="Georgia" w:hAnsi="Georgia"/>
          <w:i/>
          <w:iCs/>
        </w:rPr>
        <w:t>acts</w:t>
      </w:r>
      <w:r w:rsidR="00B83327">
        <w:rPr>
          <w:rFonts w:ascii="Georgia" w:hAnsi="Georgia"/>
        </w:rPr>
        <w:t xml:space="preserve"> of compassion.</w:t>
      </w:r>
      <w:r w:rsidR="00A4289E">
        <w:rPr>
          <w:rFonts w:ascii="Georgia" w:hAnsi="Georgia"/>
        </w:rPr>
        <w:t xml:space="preserve"> If our hearts are set on seeking the city that is to come, we won’t have one without the other, for with </w:t>
      </w:r>
      <w:r w:rsidR="00B83327" w:rsidRPr="00F51C7B">
        <w:rPr>
          <w:rFonts w:ascii="Georgia" w:hAnsi="Georgia"/>
          <w:i/>
          <w:iCs/>
        </w:rPr>
        <w:t>both</w:t>
      </w:r>
      <w:r w:rsidR="00A4289E">
        <w:rPr>
          <w:rFonts w:ascii="Georgia" w:hAnsi="Georgia"/>
        </w:rPr>
        <w:t xml:space="preserve"> sacrifices God is pleased!</w:t>
      </w:r>
    </w:p>
    <w:p w14:paraId="0020B834" w14:textId="77777777" w:rsidR="003746B3" w:rsidRDefault="003746B3" w:rsidP="00FE648A">
      <w:pPr>
        <w:spacing w:after="0"/>
        <w:rPr>
          <w:rFonts w:ascii="Georgia" w:hAnsi="Georgia"/>
        </w:rPr>
      </w:pPr>
    </w:p>
    <w:p w14:paraId="051F8D75" w14:textId="6A8FE597" w:rsidR="003746B3" w:rsidRDefault="003746B3" w:rsidP="003746B3">
      <w:pPr>
        <w:spacing w:after="0"/>
        <w:jc w:val="center"/>
        <w:rPr>
          <w:rFonts w:ascii="Georgia" w:hAnsi="Georgia"/>
        </w:rPr>
      </w:pPr>
      <w:r>
        <w:rPr>
          <w:rFonts w:ascii="Georgia" w:hAnsi="Georgia"/>
        </w:rPr>
        <w:t>With our lips let us sing one confession,</w:t>
      </w:r>
    </w:p>
    <w:p w14:paraId="0279A08F" w14:textId="56FA453F" w:rsidR="003746B3" w:rsidRDefault="003746B3" w:rsidP="003746B3">
      <w:pPr>
        <w:spacing w:after="0"/>
        <w:jc w:val="center"/>
        <w:rPr>
          <w:rFonts w:ascii="Georgia" w:hAnsi="Georgia"/>
        </w:rPr>
      </w:pPr>
      <w:r>
        <w:rPr>
          <w:rFonts w:ascii="Georgia" w:hAnsi="Georgia"/>
        </w:rPr>
        <w:t xml:space="preserve">With our hearts hold to one truth </w:t>
      </w:r>
      <w:proofErr w:type="gramStart"/>
      <w:r>
        <w:rPr>
          <w:rFonts w:ascii="Georgia" w:hAnsi="Georgia"/>
        </w:rPr>
        <w:t>alone;</w:t>
      </w:r>
      <w:proofErr w:type="gramEnd"/>
    </w:p>
    <w:p w14:paraId="4E6660F2" w14:textId="2C30CF95" w:rsidR="003746B3" w:rsidRDefault="003746B3" w:rsidP="003746B3">
      <w:pPr>
        <w:spacing w:after="0"/>
        <w:jc w:val="center"/>
        <w:rPr>
          <w:rFonts w:ascii="Georgia" w:hAnsi="Georgia"/>
        </w:rPr>
      </w:pPr>
      <w:r>
        <w:rPr>
          <w:rFonts w:ascii="Georgia" w:hAnsi="Georgia"/>
        </w:rPr>
        <w:t>For He has erased our transgressions,</w:t>
      </w:r>
    </w:p>
    <w:p w14:paraId="5AC467AA" w14:textId="063D99DF" w:rsidR="003746B3" w:rsidRDefault="003746B3" w:rsidP="003746B3">
      <w:pPr>
        <w:spacing w:after="0"/>
        <w:jc w:val="center"/>
        <w:rPr>
          <w:rFonts w:ascii="Georgia" w:hAnsi="Georgia"/>
        </w:rPr>
      </w:pPr>
      <w:r>
        <w:rPr>
          <w:rFonts w:ascii="Georgia" w:hAnsi="Georgia"/>
        </w:rPr>
        <w:t>Claimed us and called us His own,</w:t>
      </w:r>
    </w:p>
    <w:p w14:paraId="58594E98" w14:textId="55FAF5CE" w:rsidR="003746B3" w:rsidRDefault="003746B3" w:rsidP="003746B3">
      <w:pPr>
        <w:spacing w:after="0"/>
        <w:jc w:val="center"/>
        <w:rPr>
          <w:rFonts w:ascii="Georgia" w:hAnsi="Georgia"/>
        </w:rPr>
      </w:pPr>
      <w:r>
        <w:rPr>
          <w:rFonts w:ascii="Georgia" w:hAnsi="Georgia"/>
        </w:rPr>
        <w:t>His very own.</w:t>
      </w:r>
    </w:p>
    <w:p w14:paraId="0A2A4032" w14:textId="77777777" w:rsidR="003746B3" w:rsidRDefault="003746B3" w:rsidP="003746B3">
      <w:pPr>
        <w:spacing w:after="0"/>
        <w:jc w:val="center"/>
        <w:rPr>
          <w:rFonts w:ascii="Georgia" w:hAnsi="Georgia"/>
        </w:rPr>
      </w:pPr>
    </w:p>
    <w:p w14:paraId="6024501B" w14:textId="6853D789" w:rsidR="003746B3" w:rsidRDefault="003746B3" w:rsidP="003746B3">
      <w:pPr>
        <w:spacing w:after="0"/>
        <w:jc w:val="center"/>
        <w:rPr>
          <w:rFonts w:ascii="Georgia" w:hAnsi="Georgia"/>
        </w:rPr>
      </w:pPr>
      <w:r>
        <w:rPr>
          <w:rFonts w:ascii="Georgia" w:hAnsi="Georgia"/>
        </w:rPr>
        <w:t>We’re the people of God, called by His name,</w:t>
      </w:r>
    </w:p>
    <w:p w14:paraId="26837874" w14:textId="46EF5F48" w:rsidR="003746B3" w:rsidRDefault="003746B3" w:rsidP="003746B3">
      <w:pPr>
        <w:spacing w:after="0"/>
        <w:jc w:val="center"/>
        <w:rPr>
          <w:rFonts w:ascii="Georgia" w:hAnsi="Georgia"/>
        </w:rPr>
      </w:pPr>
      <w:r>
        <w:rPr>
          <w:rFonts w:ascii="Georgia" w:hAnsi="Georgia"/>
        </w:rPr>
        <w:t xml:space="preserve">Called from the dark and delivered from </w:t>
      </w:r>
      <w:proofErr w:type="gramStart"/>
      <w:r>
        <w:rPr>
          <w:rFonts w:ascii="Georgia" w:hAnsi="Georgia"/>
        </w:rPr>
        <w:t>shame;</w:t>
      </w:r>
      <w:proofErr w:type="gramEnd"/>
    </w:p>
    <w:p w14:paraId="40801CC6" w14:textId="1C463BFA" w:rsidR="003746B3" w:rsidRDefault="003746B3" w:rsidP="003746B3">
      <w:pPr>
        <w:spacing w:after="0"/>
        <w:jc w:val="center"/>
        <w:rPr>
          <w:rFonts w:ascii="Georgia" w:hAnsi="Georgia"/>
        </w:rPr>
      </w:pPr>
      <w:r>
        <w:rPr>
          <w:rFonts w:ascii="Georgia" w:hAnsi="Georgia"/>
        </w:rPr>
        <w:t xml:space="preserve">One holy race – saints </w:t>
      </w:r>
      <w:proofErr w:type="gramStart"/>
      <w:r>
        <w:rPr>
          <w:rFonts w:ascii="Georgia" w:hAnsi="Georgia"/>
        </w:rPr>
        <w:t>every one</w:t>
      </w:r>
      <w:proofErr w:type="gramEnd"/>
      <w:r>
        <w:rPr>
          <w:rFonts w:ascii="Georgia" w:hAnsi="Georgia"/>
        </w:rPr>
        <w:t>,</w:t>
      </w:r>
    </w:p>
    <w:p w14:paraId="007D2792" w14:textId="5AD608E2" w:rsidR="003746B3" w:rsidRDefault="003746B3" w:rsidP="003746B3">
      <w:pPr>
        <w:spacing w:after="0"/>
        <w:jc w:val="center"/>
        <w:rPr>
          <w:rFonts w:ascii="Georgia" w:hAnsi="Georgia"/>
        </w:rPr>
      </w:pPr>
      <w:r>
        <w:rPr>
          <w:rFonts w:ascii="Georgia" w:hAnsi="Georgia"/>
        </w:rPr>
        <w:t>Because of the blood of Christ Jesus, the Son.</w:t>
      </w:r>
    </w:p>
    <w:p w14:paraId="3ADFB459" w14:textId="6D122E29" w:rsidR="003746B3" w:rsidRPr="00A4289E" w:rsidRDefault="003746B3" w:rsidP="003746B3">
      <w:pPr>
        <w:spacing w:after="0"/>
        <w:jc w:val="center"/>
        <w:rPr>
          <w:rFonts w:ascii="Georgia" w:hAnsi="Georgia"/>
        </w:rPr>
      </w:pPr>
      <w:r>
        <w:rPr>
          <w:rFonts w:ascii="Georgia" w:hAnsi="Georgia"/>
        </w:rPr>
        <w:t>(Wayne Watson)</w:t>
      </w:r>
    </w:p>
    <w:sectPr w:rsidR="003746B3" w:rsidRPr="00A4289E" w:rsidSect="00B35B0C">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A3"/>
    <w:rsid w:val="0005468F"/>
    <w:rsid w:val="00101ED8"/>
    <w:rsid w:val="0010349F"/>
    <w:rsid w:val="002C4618"/>
    <w:rsid w:val="002C78A3"/>
    <w:rsid w:val="003139C0"/>
    <w:rsid w:val="00353EF4"/>
    <w:rsid w:val="003707F6"/>
    <w:rsid w:val="003746B3"/>
    <w:rsid w:val="003B4C1D"/>
    <w:rsid w:val="00467E0A"/>
    <w:rsid w:val="0059045E"/>
    <w:rsid w:val="00626679"/>
    <w:rsid w:val="00635DF8"/>
    <w:rsid w:val="006614AF"/>
    <w:rsid w:val="00683EE9"/>
    <w:rsid w:val="006B429D"/>
    <w:rsid w:val="00722851"/>
    <w:rsid w:val="00A3637B"/>
    <w:rsid w:val="00A4289E"/>
    <w:rsid w:val="00AB1A86"/>
    <w:rsid w:val="00B35B0C"/>
    <w:rsid w:val="00B83327"/>
    <w:rsid w:val="00BB3B1B"/>
    <w:rsid w:val="00C874DA"/>
    <w:rsid w:val="00CE4BD2"/>
    <w:rsid w:val="00D31664"/>
    <w:rsid w:val="00DC7D85"/>
    <w:rsid w:val="00DD11E2"/>
    <w:rsid w:val="00E066B0"/>
    <w:rsid w:val="00E6672F"/>
    <w:rsid w:val="00F51C7B"/>
    <w:rsid w:val="00F57D82"/>
    <w:rsid w:val="00FA110E"/>
    <w:rsid w:val="00FE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87D44"/>
  <w15:chartTrackingRefBased/>
  <w15:docId w15:val="{DD1FC58B-EBAA-1640-B75B-FA5F5F90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8A3"/>
    <w:rPr>
      <w:rFonts w:eastAsiaTheme="majorEastAsia" w:cstheme="majorBidi"/>
      <w:color w:val="272727" w:themeColor="text1" w:themeTint="D8"/>
    </w:rPr>
  </w:style>
  <w:style w:type="paragraph" w:styleId="Title">
    <w:name w:val="Title"/>
    <w:basedOn w:val="Normal"/>
    <w:next w:val="Normal"/>
    <w:link w:val="TitleChar"/>
    <w:uiPriority w:val="10"/>
    <w:qFormat/>
    <w:rsid w:val="002C7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8A3"/>
    <w:pPr>
      <w:spacing w:before="160"/>
      <w:jc w:val="center"/>
    </w:pPr>
    <w:rPr>
      <w:i/>
      <w:iCs/>
      <w:color w:val="404040" w:themeColor="text1" w:themeTint="BF"/>
    </w:rPr>
  </w:style>
  <w:style w:type="character" w:customStyle="1" w:styleId="QuoteChar">
    <w:name w:val="Quote Char"/>
    <w:basedOn w:val="DefaultParagraphFont"/>
    <w:link w:val="Quote"/>
    <w:uiPriority w:val="29"/>
    <w:rsid w:val="002C78A3"/>
    <w:rPr>
      <w:i/>
      <w:iCs/>
      <w:color w:val="404040" w:themeColor="text1" w:themeTint="BF"/>
    </w:rPr>
  </w:style>
  <w:style w:type="paragraph" w:styleId="ListParagraph">
    <w:name w:val="List Paragraph"/>
    <w:basedOn w:val="Normal"/>
    <w:uiPriority w:val="34"/>
    <w:qFormat/>
    <w:rsid w:val="002C78A3"/>
    <w:pPr>
      <w:ind w:left="720"/>
      <w:contextualSpacing/>
    </w:pPr>
  </w:style>
  <w:style w:type="character" w:styleId="IntenseEmphasis">
    <w:name w:val="Intense Emphasis"/>
    <w:basedOn w:val="DefaultParagraphFont"/>
    <w:uiPriority w:val="21"/>
    <w:qFormat/>
    <w:rsid w:val="002C78A3"/>
    <w:rPr>
      <w:i/>
      <w:iCs/>
      <w:color w:val="0F4761" w:themeColor="accent1" w:themeShade="BF"/>
    </w:rPr>
  </w:style>
  <w:style w:type="paragraph" w:styleId="IntenseQuote">
    <w:name w:val="Intense Quote"/>
    <w:basedOn w:val="Normal"/>
    <w:next w:val="Normal"/>
    <w:link w:val="IntenseQuoteChar"/>
    <w:uiPriority w:val="30"/>
    <w:qFormat/>
    <w:rsid w:val="002C7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8A3"/>
    <w:rPr>
      <w:i/>
      <w:iCs/>
      <w:color w:val="0F4761" w:themeColor="accent1" w:themeShade="BF"/>
    </w:rPr>
  </w:style>
  <w:style w:type="character" w:styleId="IntenseReference">
    <w:name w:val="Intense Reference"/>
    <w:basedOn w:val="DefaultParagraphFont"/>
    <w:uiPriority w:val="32"/>
    <w:qFormat/>
    <w:rsid w:val="002C7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16</cp:revision>
  <cp:lastPrinted>2025-06-01T11:59:00Z</cp:lastPrinted>
  <dcterms:created xsi:type="dcterms:W3CDTF">2025-05-27T19:26:00Z</dcterms:created>
  <dcterms:modified xsi:type="dcterms:W3CDTF">2025-06-01T12:01:00Z</dcterms:modified>
</cp:coreProperties>
</file>