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6641C" w14:textId="21089349" w:rsidR="006B429D" w:rsidRDefault="00C2688C" w:rsidP="00C2688C">
      <w:pPr>
        <w:jc w:val="center"/>
        <w:rPr>
          <w:rFonts w:ascii="Times New Roman" w:hAnsi="Times New Roman" w:cs="Times New Roman"/>
          <w:b/>
          <w:bCs/>
        </w:rPr>
      </w:pPr>
      <w:r>
        <w:rPr>
          <w:rFonts w:ascii="Times New Roman" w:hAnsi="Times New Roman" w:cs="Times New Roman"/>
          <w:b/>
          <w:bCs/>
        </w:rPr>
        <w:t>Bethel Christian Fellowship</w:t>
      </w:r>
    </w:p>
    <w:p w14:paraId="6B6DAE8F" w14:textId="13143B0C" w:rsidR="00C2688C" w:rsidRDefault="00C2688C" w:rsidP="00C2688C">
      <w:pPr>
        <w:jc w:val="center"/>
        <w:rPr>
          <w:rFonts w:ascii="Times New Roman" w:hAnsi="Times New Roman" w:cs="Times New Roman"/>
          <w:b/>
          <w:bCs/>
        </w:rPr>
      </w:pPr>
      <w:r>
        <w:rPr>
          <w:rFonts w:ascii="Times New Roman" w:hAnsi="Times New Roman" w:cs="Times New Roman"/>
          <w:b/>
          <w:bCs/>
        </w:rPr>
        <w:t>Fair Lawn, NJ</w:t>
      </w:r>
    </w:p>
    <w:p w14:paraId="079983F3" w14:textId="77777777" w:rsidR="00C2688C" w:rsidRDefault="00C2688C" w:rsidP="00C2688C">
      <w:pPr>
        <w:jc w:val="center"/>
        <w:rPr>
          <w:rFonts w:ascii="Times New Roman" w:hAnsi="Times New Roman" w:cs="Times New Roman"/>
          <w:b/>
          <w:bCs/>
        </w:rPr>
      </w:pPr>
    </w:p>
    <w:p w14:paraId="51741770" w14:textId="7891CD53" w:rsidR="00C2688C" w:rsidRDefault="00C2688C" w:rsidP="00C2688C">
      <w:pPr>
        <w:jc w:val="center"/>
        <w:rPr>
          <w:rFonts w:ascii="Times New Roman" w:hAnsi="Times New Roman" w:cs="Times New Roman"/>
          <w:b/>
          <w:bCs/>
        </w:rPr>
      </w:pPr>
      <w:r>
        <w:rPr>
          <w:rFonts w:ascii="Times New Roman" w:hAnsi="Times New Roman" w:cs="Times New Roman"/>
          <w:b/>
          <w:bCs/>
        </w:rPr>
        <w:t>STEADFAST LOVE</w:t>
      </w:r>
    </w:p>
    <w:p w14:paraId="79DF8FD8" w14:textId="0AE59EF9" w:rsidR="00C2688C" w:rsidRDefault="00C2688C" w:rsidP="00C2688C">
      <w:pPr>
        <w:jc w:val="center"/>
        <w:rPr>
          <w:rFonts w:ascii="Times New Roman" w:hAnsi="Times New Roman" w:cs="Times New Roman"/>
          <w:b/>
          <w:bCs/>
        </w:rPr>
      </w:pPr>
      <w:r>
        <w:rPr>
          <w:rFonts w:ascii="Times New Roman" w:hAnsi="Times New Roman" w:cs="Times New Roman"/>
          <w:b/>
          <w:bCs/>
        </w:rPr>
        <w:t>“</w:t>
      </w:r>
      <w:r w:rsidR="000B3CA2">
        <w:rPr>
          <w:rFonts w:ascii="Times New Roman" w:hAnsi="Times New Roman" w:cs="Times New Roman"/>
          <w:b/>
          <w:bCs/>
        </w:rPr>
        <w:t xml:space="preserve">Divine </w:t>
      </w:r>
      <w:r w:rsidR="00135908">
        <w:rPr>
          <w:rFonts w:ascii="Times New Roman" w:hAnsi="Times New Roman" w:cs="Times New Roman"/>
          <w:b/>
          <w:bCs/>
        </w:rPr>
        <w:t>Comfort for Saints in Distress</w:t>
      </w:r>
      <w:r>
        <w:rPr>
          <w:rFonts w:ascii="Times New Roman" w:hAnsi="Times New Roman" w:cs="Times New Roman"/>
          <w:b/>
          <w:bCs/>
        </w:rPr>
        <w:t>”</w:t>
      </w:r>
    </w:p>
    <w:p w14:paraId="6608618D" w14:textId="77777777" w:rsidR="00C2688C" w:rsidRDefault="00C2688C" w:rsidP="00C2688C">
      <w:pPr>
        <w:jc w:val="center"/>
        <w:rPr>
          <w:rFonts w:ascii="Times New Roman" w:hAnsi="Times New Roman" w:cs="Times New Roman"/>
          <w:b/>
          <w:bCs/>
        </w:rPr>
      </w:pPr>
    </w:p>
    <w:p w14:paraId="4C1CAEF4" w14:textId="4DAF2448" w:rsidR="00C2688C" w:rsidRDefault="00C2688C" w:rsidP="00C2688C">
      <w:pPr>
        <w:jc w:val="center"/>
        <w:rPr>
          <w:rFonts w:ascii="Times New Roman" w:hAnsi="Times New Roman" w:cs="Times New Roman"/>
          <w:b/>
          <w:bCs/>
        </w:rPr>
      </w:pPr>
      <w:r>
        <w:rPr>
          <w:rFonts w:ascii="Times New Roman" w:hAnsi="Times New Roman" w:cs="Times New Roman"/>
          <w:b/>
          <w:bCs/>
        </w:rPr>
        <w:t>November 10, 2024</w:t>
      </w:r>
    </w:p>
    <w:p w14:paraId="1BB992D5" w14:textId="77777777" w:rsidR="00C2688C" w:rsidRDefault="00C2688C" w:rsidP="00C2688C">
      <w:pPr>
        <w:jc w:val="center"/>
        <w:rPr>
          <w:rFonts w:ascii="Times New Roman" w:hAnsi="Times New Roman" w:cs="Times New Roman"/>
          <w:b/>
          <w:bCs/>
        </w:rPr>
      </w:pPr>
    </w:p>
    <w:p w14:paraId="3C9F459E" w14:textId="77777777" w:rsidR="00290ED2" w:rsidRDefault="004B7A37" w:rsidP="00C2688C">
      <w:pPr>
        <w:rPr>
          <w:rFonts w:ascii="Times New Roman" w:hAnsi="Times New Roman" w:cs="Times New Roman"/>
        </w:rPr>
      </w:pPr>
      <w:r>
        <w:rPr>
          <w:rFonts w:ascii="Times New Roman" w:hAnsi="Times New Roman" w:cs="Times New Roman"/>
        </w:rPr>
        <w:t>“Doubt or uncertainty isn’t always bad,” writes Sam Storms. “It can be productive when it drives us into deeper prayer and study and investigation. If we are absolutely convinced about everything, beyond the shadow of a doubt, we face the even bigger problem of arrogance and pride. Doubt humbles. I</w:t>
      </w:r>
      <w:r w:rsidR="00135908">
        <w:rPr>
          <w:rFonts w:ascii="Times New Roman" w:hAnsi="Times New Roman" w:cs="Times New Roman"/>
        </w:rPr>
        <w:t>t</w:t>
      </w:r>
      <w:r>
        <w:rPr>
          <w:rFonts w:ascii="Times New Roman" w:hAnsi="Times New Roman" w:cs="Times New Roman"/>
        </w:rPr>
        <w:t xml:space="preserve"> reminds us that we are finite and that our knowledge is always subject to improvement and increase.”</w:t>
      </w:r>
      <w:r w:rsidR="00290ED2">
        <w:rPr>
          <w:rFonts w:ascii="Times New Roman" w:hAnsi="Times New Roman" w:cs="Times New Roman"/>
        </w:rPr>
        <w:t xml:space="preserve"> </w:t>
      </w:r>
    </w:p>
    <w:p w14:paraId="0C0D1D3A" w14:textId="77777777" w:rsidR="00290ED2" w:rsidRDefault="00290ED2" w:rsidP="00C2688C">
      <w:pPr>
        <w:rPr>
          <w:rFonts w:ascii="Times New Roman" w:hAnsi="Times New Roman" w:cs="Times New Roman"/>
        </w:rPr>
      </w:pPr>
    </w:p>
    <w:p w14:paraId="3F0B777B" w14:textId="19AF1525" w:rsidR="00290ED2" w:rsidRDefault="004B7A37" w:rsidP="00C2688C">
      <w:pPr>
        <w:rPr>
          <w:rFonts w:ascii="Times New Roman" w:hAnsi="Times New Roman" w:cs="Times New Roman"/>
        </w:rPr>
      </w:pPr>
      <w:r>
        <w:rPr>
          <w:rFonts w:ascii="Times New Roman" w:hAnsi="Times New Roman" w:cs="Times New Roman"/>
        </w:rPr>
        <w:t>“But doubt can also be crippling in a way that undermines our relationship with God. If we are constantly doubting his Word or wondering if he will fulfill his promises or are cynical of his stated intentions, it is hard to grow spiritually.”</w:t>
      </w:r>
      <w:r>
        <w:rPr>
          <w:rFonts w:ascii="Times New Roman" w:hAnsi="Times New Roman" w:cs="Times New Roman"/>
          <w:b/>
          <w:bCs/>
          <w:vertAlign w:val="superscript"/>
        </w:rPr>
        <w:t>1</w:t>
      </w:r>
      <w:r w:rsidR="00290ED2">
        <w:rPr>
          <w:rFonts w:ascii="Times New Roman" w:hAnsi="Times New Roman" w:cs="Times New Roman"/>
        </w:rPr>
        <w:t xml:space="preserve"> </w:t>
      </w:r>
      <w:r>
        <w:rPr>
          <w:rFonts w:ascii="Times New Roman" w:hAnsi="Times New Roman" w:cs="Times New Roman"/>
        </w:rPr>
        <w:t xml:space="preserve">That’s just one of the reasons it’s always good to be reminded of God’s </w:t>
      </w:r>
      <w:r w:rsidR="00644230">
        <w:rPr>
          <w:rFonts w:ascii="Times New Roman" w:hAnsi="Times New Roman" w:cs="Times New Roman"/>
        </w:rPr>
        <w:t xml:space="preserve">faithful, loyal, </w:t>
      </w:r>
      <w:r w:rsidR="00290ED2">
        <w:rPr>
          <w:rFonts w:ascii="Times New Roman" w:hAnsi="Times New Roman" w:cs="Times New Roman"/>
        </w:rPr>
        <w:t>steadfast</w:t>
      </w:r>
      <w:r>
        <w:rPr>
          <w:rFonts w:ascii="Times New Roman" w:hAnsi="Times New Roman" w:cs="Times New Roman"/>
        </w:rPr>
        <w:t xml:space="preserve"> love. </w:t>
      </w:r>
    </w:p>
    <w:p w14:paraId="5B906BC3" w14:textId="77777777" w:rsidR="00290ED2" w:rsidRDefault="00290ED2" w:rsidP="00C2688C">
      <w:pPr>
        <w:rPr>
          <w:rFonts w:ascii="Times New Roman" w:hAnsi="Times New Roman" w:cs="Times New Roman"/>
        </w:rPr>
      </w:pPr>
    </w:p>
    <w:p w14:paraId="44B08E92" w14:textId="198A7206" w:rsidR="004B7A37" w:rsidRDefault="00290ED2" w:rsidP="00C2688C">
      <w:pPr>
        <w:rPr>
          <w:rFonts w:ascii="Times New Roman" w:hAnsi="Times New Roman" w:cs="Times New Roman"/>
        </w:rPr>
      </w:pPr>
      <w:r>
        <w:rPr>
          <w:rFonts w:ascii="Times New Roman" w:hAnsi="Times New Roman" w:cs="Times New Roman"/>
        </w:rPr>
        <w:t xml:space="preserve">In the Old Testament, </w:t>
      </w:r>
      <w:r w:rsidR="00644230">
        <w:rPr>
          <w:rFonts w:ascii="Times New Roman" w:hAnsi="Times New Roman" w:cs="Times New Roman"/>
        </w:rPr>
        <w:t>there is a word that is consistently used to speak of God’s love.</w:t>
      </w:r>
      <w:r>
        <w:rPr>
          <w:rFonts w:ascii="Times New Roman" w:hAnsi="Times New Roman" w:cs="Times New Roman"/>
        </w:rPr>
        <w:t xml:space="preserve"> It’s the Hebrew word, </w:t>
      </w:r>
      <w:r>
        <w:rPr>
          <w:rFonts w:ascii="Times New Roman" w:hAnsi="Times New Roman" w:cs="Times New Roman"/>
          <w:i/>
          <w:iCs/>
        </w:rPr>
        <w:t>Hesed</w:t>
      </w:r>
      <w:r>
        <w:rPr>
          <w:rFonts w:ascii="Times New Roman" w:hAnsi="Times New Roman" w:cs="Times New Roman"/>
        </w:rPr>
        <w:t xml:space="preserve">. </w:t>
      </w:r>
      <w:r w:rsidR="004B7A37">
        <w:rPr>
          <w:rFonts w:ascii="Times New Roman" w:hAnsi="Times New Roman" w:cs="Times New Roman"/>
        </w:rPr>
        <w:t xml:space="preserve"> </w:t>
      </w:r>
      <w:r w:rsidR="00644230">
        <w:rPr>
          <w:rFonts w:ascii="Times New Roman" w:hAnsi="Times New Roman" w:cs="Times New Roman"/>
        </w:rPr>
        <w:t xml:space="preserve">It’s </w:t>
      </w:r>
      <w:r w:rsidR="00BE2BF4">
        <w:rPr>
          <w:rFonts w:ascii="Times New Roman" w:hAnsi="Times New Roman" w:cs="Times New Roman"/>
        </w:rPr>
        <w:t>usually</w:t>
      </w:r>
      <w:r>
        <w:rPr>
          <w:rFonts w:ascii="Times New Roman" w:hAnsi="Times New Roman" w:cs="Times New Roman"/>
        </w:rPr>
        <w:t xml:space="preserve"> </w:t>
      </w:r>
      <w:r w:rsidR="005B518E">
        <w:rPr>
          <w:rFonts w:ascii="Times New Roman" w:hAnsi="Times New Roman" w:cs="Times New Roman"/>
        </w:rPr>
        <w:t>translated “</w:t>
      </w:r>
      <w:r w:rsidR="005B518E" w:rsidRPr="00BE2BF4">
        <w:rPr>
          <w:rFonts w:ascii="Times New Roman" w:hAnsi="Times New Roman" w:cs="Times New Roman"/>
          <w:i/>
          <w:iCs/>
        </w:rPr>
        <w:t>lovingkindness</w:t>
      </w:r>
      <w:r w:rsidR="005B518E">
        <w:rPr>
          <w:rFonts w:ascii="Times New Roman" w:hAnsi="Times New Roman" w:cs="Times New Roman"/>
        </w:rPr>
        <w:t xml:space="preserve">” (NASB); </w:t>
      </w:r>
      <w:r w:rsidR="00BE2BF4">
        <w:rPr>
          <w:rFonts w:ascii="Times New Roman" w:hAnsi="Times New Roman" w:cs="Times New Roman"/>
        </w:rPr>
        <w:t>or</w:t>
      </w:r>
      <w:r w:rsidR="00644230">
        <w:rPr>
          <w:rFonts w:ascii="Times New Roman" w:hAnsi="Times New Roman" w:cs="Times New Roman"/>
        </w:rPr>
        <w:t xml:space="preserve"> </w:t>
      </w:r>
      <w:r w:rsidR="005B518E">
        <w:rPr>
          <w:rFonts w:ascii="Times New Roman" w:hAnsi="Times New Roman" w:cs="Times New Roman"/>
        </w:rPr>
        <w:t>“</w:t>
      </w:r>
      <w:r w:rsidR="005B518E" w:rsidRPr="00BE2BF4">
        <w:rPr>
          <w:rFonts w:ascii="Times New Roman" w:hAnsi="Times New Roman" w:cs="Times New Roman"/>
          <w:i/>
          <w:iCs/>
        </w:rPr>
        <w:t>mercy</w:t>
      </w:r>
      <w:r w:rsidR="005B518E">
        <w:rPr>
          <w:rFonts w:ascii="Times New Roman" w:hAnsi="Times New Roman" w:cs="Times New Roman"/>
        </w:rPr>
        <w:t>” (KJV). A better translation is the one found in the NIV, “</w:t>
      </w:r>
      <w:r w:rsidR="005B518E" w:rsidRPr="00290ED2">
        <w:rPr>
          <w:rFonts w:ascii="Times New Roman" w:hAnsi="Times New Roman" w:cs="Times New Roman"/>
          <w:i/>
          <w:iCs/>
        </w:rPr>
        <w:t>unfailing love</w:t>
      </w:r>
      <w:r w:rsidR="005B518E">
        <w:rPr>
          <w:rFonts w:ascii="Times New Roman" w:hAnsi="Times New Roman" w:cs="Times New Roman"/>
        </w:rPr>
        <w:t xml:space="preserve">.” </w:t>
      </w:r>
      <w:r>
        <w:rPr>
          <w:rFonts w:ascii="Times New Roman" w:hAnsi="Times New Roman" w:cs="Times New Roman"/>
        </w:rPr>
        <w:t>But</w:t>
      </w:r>
      <w:r w:rsidR="005B518E">
        <w:rPr>
          <w:rFonts w:ascii="Times New Roman" w:hAnsi="Times New Roman" w:cs="Times New Roman"/>
        </w:rPr>
        <w:t xml:space="preserve"> the best translation is found in the ESV; “</w:t>
      </w:r>
      <w:r w:rsidR="005B518E" w:rsidRPr="00290ED2">
        <w:rPr>
          <w:rFonts w:ascii="Times New Roman" w:hAnsi="Times New Roman" w:cs="Times New Roman"/>
          <w:i/>
          <w:iCs/>
        </w:rPr>
        <w:t>steadfast love</w:t>
      </w:r>
      <w:r w:rsidR="005B518E">
        <w:rPr>
          <w:rFonts w:ascii="Times New Roman" w:hAnsi="Times New Roman" w:cs="Times New Roman"/>
        </w:rPr>
        <w:t xml:space="preserve">.” </w:t>
      </w:r>
      <w:r w:rsidR="00644230">
        <w:rPr>
          <w:rFonts w:ascii="Times New Roman" w:hAnsi="Times New Roman" w:cs="Times New Roman"/>
        </w:rPr>
        <w:t xml:space="preserve">That’s because this word is the covenant word; it expresses God’s unwavering faithfulness to </w:t>
      </w:r>
      <w:r w:rsidR="008156AB">
        <w:rPr>
          <w:rFonts w:ascii="Times New Roman" w:hAnsi="Times New Roman" w:cs="Times New Roman"/>
        </w:rPr>
        <w:t>the</w:t>
      </w:r>
      <w:r w:rsidR="00644230">
        <w:rPr>
          <w:rFonts w:ascii="Times New Roman" w:hAnsi="Times New Roman" w:cs="Times New Roman"/>
        </w:rPr>
        <w:t xml:space="preserve"> covenant promises which He gave to His people </w:t>
      </w:r>
      <w:r w:rsidR="00644230">
        <w:rPr>
          <w:rFonts w:ascii="Times New Roman" w:hAnsi="Times New Roman" w:cs="Times New Roman"/>
        </w:rPr>
        <w:t>(Ex. 34:7</w:t>
      </w:r>
      <w:r w:rsidR="00644230">
        <w:rPr>
          <w:rFonts w:ascii="Times New Roman" w:hAnsi="Times New Roman" w:cs="Times New Roman"/>
        </w:rPr>
        <w:t>-</w:t>
      </w:r>
      <w:r w:rsidR="00644230">
        <w:rPr>
          <w:rFonts w:ascii="Times New Roman" w:hAnsi="Times New Roman" w:cs="Times New Roman"/>
        </w:rPr>
        <w:t>8; Deut. 7:9; 1 Sam. 20:8)</w:t>
      </w:r>
    </w:p>
    <w:p w14:paraId="4C4EFF65" w14:textId="77777777" w:rsidR="00521F53" w:rsidRDefault="00521F53" w:rsidP="00C2688C">
      <w:pPr>
        <w:rPr>
          <w:rFonts w:ascii="Times New Roman" w:hAnsi="Times New Roman" w:cs="Times New Roman"/>
        </w:rPr>
      </w:pPr>
    </w:p>
    <w:p w14:paraId="1BBA5686" w14:textId="5E8BE9B1" w:rsidR="00521F53" w:rsidRDefault="00521F53" w:rsidP="00C2688C">
      <w:pPr>
        <w:rPr>
          <w:rFonts w:ascii="Times New Roman" w:hAnsi="Times New Roman" w:cs="Times New Roman"/>
        </w:rPr>
      </w:pPr>
      <w:r>
        <w:rPr>
          <w:rFonts w:ascii="Times New Roman" w:hAnsi="Times New Roman" w:cs="Times New Roman"/>
        </w:rPr>
        <w:t xml:space="preserve">God’s “steadfast love” is written in boldface print throughout the Old Testament. It brings God’s people deliverance and guidance (Ex. 15:13). It </w:t>
      </w:r>
      <w:r w:rsidR="008156AB">
        <w:rPr>
          <w:rFonts w:ascii="Times New Roman" w:hAnsi="Times New Roman" w:cs="Times New Roman"/>
        </w:rPr>
        <w:t xml:space="preserve">gives them </w:t>
      </w:r>
      <w:r>
        <w:rPr>
          <w:rFonts w:ascii="Times New Roman" w:hAnsi="Times New Roman" w:cs="Times New Roman"/>
        </w:rPr>
        <w:t>hope in</w:t>
      </w:r>
      <w:r w:rsidR="008156AB">
        <w:rPr>
          <w:rFonts w:ascii="Times New Roman" w:hAnsi="Times New Roman" w:cs="Times New Roman"/>
        </w:rPr>
        <w:t xml:space="preserve"> desperate</w:t>
      </w:r>
      <w:r>
        <w:rPr>
          <w:rFonts w:ascii="Times New Roman" w:hAnsi="Times New Roman" w:cs="Times New Roman"/>
        </w:rPr>
        <w:t xml:space="preserve"> times (Ps. 33:</w:t>
      </w:r>
      <w:r w:rsidR="008156AB">
        <w:rPr>
          <w:rFonts w:ascii="Times New Roman" w:hAnsi="Times New Roman" w:cs="Times New Roman"/>
        </w:rPr>
        <w:t>1</w:t>
      </w:r>
      <w:r w:rsidR="000B3CA2">
        <w:rPr>
          <w:rFonts w:ascii="Times New Roman" w:hAnsi="Times New Roman" w:cs="Times New Roman"/>
        </w:rPr>
        <w:t>8</w:t>
      </w:r>
      <w:r w:rsidR="008156AB">
        <w:rPr>
          <w:rFonts w:ascii="Times New Roman" w:hAnsi="Times New Roman" w:cs="Times New Roman"/>
        </w:rPr>
        <w:t>-</w:t>
      </w:r>
      <w:r>
        <w:rPr>
          <w:rFonts w:ascii="Times New Roman" w:hAnsi="Times New Roman" w:cs="Times New Roman"/>
        </w:rPr>
        <w:t>22). It is the basis of forgiveness of sin (Ps. 51:1)</w:t>
      </w:r>
      <w:r w:rsidR="008156AB">
        <w:rPr>
          <w:rFonts w:ascii="Times New Roman" w:hAnsi="Times New Roman" w:cs="Times New Roman"/>
        </w:rPr>
        <w:t>.</w:t>
      </w:r>
      <w:r>
        <w:rPr>
          <w:rFonts w:ascii="Times New Roman" w:hAnsi="Times New Roman" w:cs="Times New Roman"/>
        </w:rPr>
        <w:t xml:space="preserve"> </w:t>
      </w:r>
      <w:r w:rsidR="008156AB">
        <w:rPr>
          <w:rFonts w:ascii="Times New Roman" w:hAnsi="Times New Roman" w:cs="Times New Roman"/>
        </w:rPr>
        <w:t>I</w:t>
      </w:r>
      <w:r w:rsidR="00644230">
        <w:rPr>
          <w:rFonts w:ascii="Times New Roman" w:hAnsi="Times New Roman" w:cs="Times New Roman"/>
        </w:rPr>
        <w:t>t</w:t>
      </w:r>
      <w:r>
        <w:rPr>
          <w:rFonts w:ascii="Times New Roman" w:hAnsi="Times New Roman" w:cs="Times New Roman"/>
        </w:rPr>
        <w:t xml:space="preserve"> restores </w:t>
      </w:r>
      <w:r w:rsidR="00644230">
        <w:rPr>
          <w:rFonts w:ascii="Times New Roman" w:hAnsi="Times New Roman" w:cs="Times New Roman"/>
        </w:rPr>
        <w:t>the</w:t>
      </w:r>
      <w:r>
        <w:rPr>
          <w:rFonts w:ascii="Times New Roman" w:hAnsi="Times New Roman" w:cs="Times New Roman"/>
        </w:rPr>
        <w:t xml:space="preserve"> poor and needy and brokenhearted (Ps. 109:21-26). Most important of all, God’s Word assures us that His love</w:t>
      </w:r>
      <w:r w:rsidR="00644230">
        <w:rPr>
          <w:rFonts w:ascii="Times New Roman" w:hAnsi="Times New Roman" w:cs="Times New Roman"/>
        </w:rPr>
        <w:t xml:space="preserve"> </w:t>
      </w:r>
      <w:r>
        <w:rPr>
          <w:rFonts w:ascii="Times New Roman" w:hAnsi="Times New Roman" w:cs="Times New Roman"/>
        </w:rPr>
        <w:t>has no limits: “</w:t>
      </w:r>
      <w:r>
        <w:rPr>
          <w:rFonts w:ascii="Times New Roman" w:hAnsi="Times New Roman" w:cs="Times New Roman"/>
          <w:i/>
          <w:iCs/>
        </w:rPr>
        <w:t>The steadfast love of the L</w:t>
      </w:r>
      <w:r>
        <w:rPr>
          <w:rFonts w:ascii="Times New Roman" w:hAnsi="Times New Roman" w:cs="Times New Roman"/>
          <w:i/>
          <w:iCs/>
          <w:sz w:val="20"/>
          <w:szCs w:val="20"/>
        </w:rPr>
        <w:t>ORD</w:t>
      </w:r>
      <w:r>
        <w:rPr>
          <w:rFonts w:ascii="Times New Roman" w:hAnsi="Times New Roman" w:cs="Times New Roman"/>
          <w:i/>
          <w:iCs/>
        </w:rPr>
        <w:t xml:space="preserve"> never ceases; his mercies never come to an end; they are new every morning; great is your faithfulness</w:t>
      </w:r>
      <w:r>
        <w:rPr>
          <w:rFonts w:ascii="Times New Roman" w:hAnsi="Times New Roman" w:cs="Times New Roman"/>
        </w:rPr>
        <w:t>” (Lamentations 3:22-23, ESV).</w:t>
      </w:r>
    </w:p>
    <w:p w14:paraId="38A04700" w14:textId="77777777" w:rsidR="00521F53" w:rsidRDefault="00521F53" w:rsidP="00C2688C">
      <w:pPr>
        <w:rPr>
          <w:rFonts w:ascii="Times New Roman" w:hAnsi="Times New Roman" w:cs="Times New Roman"/>
        </w:rPr>
      </w:pPr>
    </w:p>
    <w:p w14:paraId="0DB9A058" w14:textId="57184E51" w:rsidR="00BE2BF4" w:rsidRDefault="008156AB" w:rsidP="00C2688C">
      <w:pPr>
        <w:rPr>
          <w:rFonts w:ascii="Times New Roman" w:hAnsi="Times New Roman" w:cs="Times New Roman"/>
        </w:rPr>
      </w:pPr>
      <w:r>
        <w:rPr>
          <w:rFonts w:ascii="Times New Roman" w:hAnsi="Times New Roman" w:cs="Times New Roman"/>
        </w:rPr>
        <w:t>Such</w:t>
      </w:r>
      <w:r w:rsidR="00521F53">
        <w:rPr>
          <w:rFonts w:ascii="Times New Roman" w:hAnsi="Times New Roman" w:cs="Times New Roman"/>
        </w:rPr>
        <w:t xml:space="preserve"> was David’s </w:t>
      </w:r>
      <w:r w:rsidR="000B3CA2">
        <w:rPr>
          <w:rFonts w:ascii="Times New Roman" w:hAnsi="Times New Roman" w:cs="Times New Roman"/>
        </w:rPr>
        <w:t>confidence</w:t>
      </w:r>
      <w:r w:rsidR="00521F53">
        <w:rPr>
          <w:rFonts w:ascii="Times New Roman" w:hAnsi="Times New Roman" w:cs="Times New Roman"/>
        </w:rPr>
        <w:t xml:space="preserve"> when he wrote the well-known twenty-third Psalm. After </w:t>
      </w:r>
      <w:r>
        <w:rPr>
          <w:rFonts w:ascii="Times New Roman" w:hAnsi="Times New Roman" w:cs="Times New Roman"/>
        </w:rPr>
        <w:t>he portrays the Lord as the Good Shepherd who cares for his sheep (vv. 1-4), and as the gracious host who provides for their every need (v. 5), he concludes with these familiar words</w:t>
      </w:r>
      <w:r w:rsidR="00521F53">
        <w:rPr>
          <w:rFonts w:ascii="Times New Roman" w:hAnsi="Times New Roman" w:cs="Times New Roman"/>
        </w:rPr>
        <w:t>: “</w:t>
      </w:r>
      <w:r w:rsidR="00521F53">
        <w:rPr>
          <w:rFonts w:ascii="Times New Roman" w:hAnsi="Times New Roman" w:cs="Times New Roman"/>
          <w:i/>
          <w:iCs/>
        </w:rPr>
        <w:t xml:space="preserve">Surely goodness and mercy shall follow me all the days of my life, and I shall dwell in the house </w:t>
      </w:r>
      <w:r w:rsidR="00F61C0D">
        <w:rPr>
          <w:rFonts w:ascii="Times New Roman" w:hAnsi="Times New Roman" w:cs="Times New Roman"/>
          <w:i/>
          <w:iCs/>
        </w:rPr>
        <w:t>of the Lord forever</w:t>
      </w:r>
      <w:r w:rsidR="00F61C0D">
        <w:rPr>
          <w:rFonts w:ascii="Times New Roman" w:hAnsi="Times New Roman" w:cs="Times New Roman"/>
        </w:rPr>
        <w:t xml:space="preserve">” (v. 6, ESV). </w:t>
      </w:r>
    </w:p>
    <w:p w14:paraId="7CC581B4" w14:textId="77777777" w:rsidR="00BE2BF4" w:rsidRDefault="00BE2BF4" w:rsidP="00C2688C">
      <w:pPr>
        <w:rPr>
          <w:rFonts w:ascii="Times New Roman" w:hAnsi="Times New Roman" w:cs="Times New Roman"/>
        </w:rPr>
      </w:pPr>
    </w:p>
    <w:p w14:paraId="198D2693" w14:textId="00999E93" w:rsidR="00521F53" w:rsidRPr="00644230" w:rsidRDefault="00F61C0D" w:rsidP="00C2688C">
      <w:pPr>
        <w:rPr>
          <w:rFonts w:ascii="Times New Roman" w:hAnsi="Times New Roman" w:cs="Times New Roman"/>
        </w:rPr>
      </w:pPr>
      <w:r>
        <w:rPr>
          <w:rFonts w:ascii="Times New Roman" w:hAnsi="Times New Roman" w:cs="Times New Roman"/>
        </w:rPr>
        <w:t>The word translated “mercy</w:t>
      </w:r>
      <w:r w:rsidR="009009E9">
        <w:rPr>
          <w:rFonts w:ascii="Times New Roman" w:hAnsi="Times New Roman" w:cs="Times New Roman"/>
        </w:rPr>
        <w:t>”</w:t>
      </w:r>
      <w:r>
        <w:rPr>
          <w:rFonts w:ascii="Times New Roman" w:hAnsi="Times New Roman" w:cs="Times New Roman"/>
        </w:rPr>
        <w:t xml:space="preserve"> is the </w:t>
      </w:r>
      <w:r w:rsidR="009009E9">
        <w:rPr>
          <w:rFonts w:ascii="Times New Roman" w:hAnsi="Times New Roman" w:cs="Times New Roman"/>
        </w:rPr>
        <w:t xml:space="preserve">same </w:t>
      </w:r>
      <w:r>
        <w:rPr>
          <w:rFonts w:ascii="Times New Roman" w:hAnsi="Times New Roman" w:cs="Times New Roman"/>
        </w:rPr>
        <w:t xml:space="preserve">word </w:t>
      </w:r>
      <w:r w:rsidR="009009E9">
        <w:rPr>
          <w:rFonts w:ascii="Times New Roman" w:hAnsi="Times New Roman" w:cs="Times New Roman"/>
        </w:rPr>
        <w:t>for</w:t>
      </w:r>
      <w:r>
        <w:rPr>
          <w:rFonts w:ascii="Times New Roman" w:hAnsi="Times New Roman" w:cs="Times New Roman"/>
        </w:rPr>
        <w:t xml:space="preserve"> “steadfast love” (as reflected in the ESV footnote). That’s the ultimate reason for David’s confidence in the Lord’s </w:t>
      </w:r>
      <w:r w:rsidR="000B3CA2">
        <w:rPr>
          <w:rFonts w:ascii="Times New Roman" w:hAnsi="Times New Roman" w:cs="Times New Roman"/>
        </w:rPr>
        <w:t xml:space="preserve">gracious </w:t>
      </w:r>
      <w:r w:rsidR="008156AB">
        <w:rPr>
          <w:rFonts w:ascii="Times New Roman" w:hAnsi="Times New Roman" w:cs="Times New Roman"/>
        </w:rPr>
        <w:t>care</w:t>
      </w:r>
      <w:r w:rsidR="00BE2BF4">
        <w:rPr>
          <w:rFonts w:ascii="Times New Roman" w:hAnsi="Times New Roman" w:cs="Times New Roman"/>
        </w:rPr>
        <w:t xml:space="preserve"> </w:t>
      </w:r>
      <w:r w:rsidR="00644230">
        <w:rPr>
          <w:rFonts w:ascii="Times New Roman" w:hAnsi="Times New Roman" w:cs="Times New Roman"/>
        </w:rPr>
        <w:t xml:space="preserve">for him. </w:t>
      </w:r>
      <w:r w:rsidR="008156AB">
        <w:rPr>
          <w:rFonts w:ascii="Times New Roman" w:hAnsi="Times New Roman" w:cs="Times New Roman"/>
        </w:rPr>
        <w:t xml:space="preserve">He </w:t>
      </w:r>
      <w:r w:rsidR="00644230">
        <w:rPr>
          <w:rFonts w:ascii="Times New Roman" w:hAnsi="Times New Roman" w:cs="Times New Roman"/>
        </w:rPr>
        <w:t>knew with absolute certainty</w:t>
      </w:r>
      <w:r w:rsidR="00BE2BF4">
        <w:rPr>
          <w:rFonts w:ascii="Times New Roman" w:hAnsi="Times New Roman" w:cs="Times New Roman"/>
        </w:rPr>
        <w:t>,</w:t>
      </w:r>
      <w:r w:rsidR="00644230">
        <w:rPr>
          <w:rFonts w:ascii="Times New Roman" w:hAnsi="Times New Roman" w:cs="Times New Roman"/>
        </w:rPr>
        <w:t xml:space="preserve"> beyond all shadow of doubt, that God would never grow weary of His commitment to him. </w:t>
      </w:r>
      <w:r w:rsidR="008156AB">
        <w:rPr>
          <w:rFonts w:ascii="Times New Roman" w:hAnsi="Times New Roman" w:cs="Times New Roman"/>
        </w:rPr>
        <w:t xml:space="preserve">He was </w:t>
      </w:r>
      <w:r w:rsidR="008156AB" w:rsidRPr="000B3CA2">
        <w:rPr>
          <w:rFonts w:ascii="Times New Roman" w:hAnsi="Times New Roman" w:cs="Times New Roman"/>
          <w:i/>
          <w:iCs/>
        </w:rPr>
        <w:t>sure</w:t>
      </w:r>
      <w:r w:rsidR="008156AB">
        <w:rPr>
          <w:rFonts w:ascii="Times New Roman" w:hAnsi="Times New Roman" w:cs="Times New Roman"/>
        </w:rPr>
        <w:t xml:space="preserve"> that God’s goodness and steadfast love would pursue</w:t>
      </w:r>
      <w:r w:rsidR="003C3416">
        <w:rPr>
          <w:rFonts w:ascii="Times New Roman" w:hAnsi="Times New Roman" w:cs="Times New Roman"/>
        </w:rPr>
        <w:t xml:space="preserve"> him, like “The Hound of Heaven</w:t>
      </w:r>
      <w:r w:rsidR="000B3CA2">
        <w:rPr>
          <w:rFonts w:ascii="Times New Roman" w:hAnsi="Times New Roman" w:cs="Times New Roman"/>
        </w:rPr>
        <w:t>,</w:t>
      </w:r>
      <w:r w:rsidR="003C3416">
        <w:rPr>
          <w:rFonts w:ascii="Times New Roman" w:hAnsi="Times New Roman" w:cs="Times New Roman"/>
        </w:rPr>
        <w:t>” for the length of his days</w:t>
      </w:r>
      <w:r w:rsidR="000B3CA2">
        <w:rPr>
          <w:rFonts w:ascii="Times New Roman" w:hAnsi="Times New Roman" w:cs="Times New Roman"/>
        </w:rPr>
        <w:t>; be</w:t>
      </w:r>
      <w:r w:rsidR="003C3416">
        <w:rPr>
          <w:rFonts w:ascii="Times New Roman" w:hAnsi="Times New Roman" w:cs="Times New Roman"/>
        </w:rPr>
        <w:t xml:space="preserve"> they good days or bad days, </w:t>
      </w:r>
      <w:r w:rsidR="00BE2BF4">
        <w:rPr>
          <w:rFonts w:ascii="Times New Roman" w:hAnsi="Times New Roman" w:cs="Times New Roman"/>
        </w:rPr>
        <w:t xml:space="preserve">days of despair and disappointment, or days of celebration and joy. </w:t>
      </w:r>
    </w:p>
    <w:p w14:paraId="1DBDBA82" w14:textId="77777777" w:rsidR="00F61C0D" w:rsidRDefault="00F61C0D" w:rsidP="00C2688C">
      <w:pPr>
        <w:rPr>
          <w:rFonts w:ascii="Times New Roman" w:hAnsi="Times New Roman" w:cs="Times New Roman"/>
        </w:rPr>
      </w:pPr>
    </w:p>
    <w:p w14:paraId="7265237C" w14:textId="47BC9001" w:rsidR="00F61C0D" w:rsidRDefault="00F61C0D" w:rsidP="00C2688C">
      <w:pPr>
        <w:rPr>
          <w:rFonts w:ascii="Times New Roman" w:hAnsi="Times New Roman" w:cs="Times New Roman"/>
        </w:rPr>
      </w:pPr>
      <w:r>
        <w:rPr>
          <w:rFonts w:ascii="Times New Roman" w:hAnsi="Times New Roman" w:cs="Times New Roman"/>
        </w:rPr>
        <w:t xml:space="preserve">This glorious truth finds its fullest expression in the New Testament Scriptures. It’s because of God’s love for us </w:t>
      </w:r>
      <w:r w:rsidRPr="00290ED2">
        <w:rPr>
          <w:rFonts w:ascii="Times New Roman" w:hAnsi="Times New Roman" w:cs="Times New Roman"/>
          <w:i/>
          <w:iCs/>
        </w:rPr>
        <w:t>in Christ</w:t>
      </w:r>
      <w:r>
        <w:rPr>
          <w:rFonts w:ascii="Times New Roman" w:hAnsi="Times New Roman" w:cs="Times New Roman"/>
        </w:rPr>
        <w:t xml:space="preserve"> that we can be </w:t>
      </w:r>
      <w:r w:rsidR="004E3336">
        <w:rPr>
          <w:rFonts w:ascii="Times New Roman" w:hAnsi="Times New Roman" w:cs="Times New Roman"/>
        </w:rPr>
        <w:t>even more</w:t>
      </w:r>
      <w:r>
        <w:rPr>
          <w:rFonts w:ascii="Times New Roman" w:hAnsi="Times New Roman" w:cs="Times New Roman"/>
        </w:rPr>
        <w:t xml:space="preserve"> assured that </w:t>
      </w:r>
      <w:r w:rsidRPr="00290ED2">
        <w:rPr>
          <w:rFonts w:ascii="Times New Roman" w:hAnsi="Times New Roman" w:cs="Times New Roman"/>
          <w:i/>
          <w:iCs/>
        </w:rPr>
        <w:t>nothing</w:t>
      </w:r>
      <w:r>
        <w:rPr>
          <w:rFonts w:ascii="Times New Roman" w:hAnsi="Times New Roman" w:cs="Times New Roman"/>
        </w:rPr>
        <w:t xml:space="preserve"> will ever separate us </w:t>
      </w:r>
      <w:r>
        <w:rPr>
          <w:rFonts w:ascii="Times New Roman" w:hAnsi="Times New Roman" w:cs="Times New Roman"/>
        </w:rPr>
        <w:lastRenderedPageBreak/>
        <w:t>from God’s loving embrace. That’s why Paul writes what he does in Romans 8:38-39; “</w:t>
      </w:r>
      <w:r>
        <w:rPr>
          <w:rFonts w:ascii="Times New Roman" w:hAnsi="Times New Roman" w:cs="Times New Roman"/>
          <w:i/>
          <w:iCs/>
        </w:rPr>
        <w:t xml:space="preserve">For I am sure that neither death nor life, nor angels </w:t>
      </w:r>
      <w:r w:rsidR="004E3336">
        <w:rPr>
          <w:rFonts w:ascii="Times New Roman" w:hAnsi="Times New Roman" w:cs="Times New Roman"/>
          <w:i/>
          <w:iCs/>
        </w:rPr>
        <w:t>n</w:t>
      </w:r>
      <w:r>
        <w:rPr>
          <w:rFonts w:ascii="Times New Roman" w:hAnsi="Times New Roman" w:cs="Times New Roman"/>
          <w:i/>
          <w:iCs/>
        </w:rPr>
        <w:t>or rulers, nor things present nor things to come, nor power</w:t>
      </w:r>
      <w:r w:rsidR="004E3336">
        <w:rPr>
          <w:rFonts w:ascii="Times New Roman" w:hAnsi="Times New Roman" w:cs="Times New Roman"/>
          <w:i/>
          <w:iCs/>
        </w:rPr>
        <w:t>s</w:t>
      </w:r>
      <w:r>
        <w:rPr>
          <w:rFonts w:ascii="Times New Roman" w:hAnsi="Times New Roman" w:cs="Times New Roman"/>
          <w:i/>
          <w:iCs/>
        </w:rPr>
        <w:t>, nor height nor depth, nor anything else in all creation, will be able to separate us from the love of God in Christ Jesus our Lord</w:t>
      </w:r>
      <w:r>
        <w:rPr>
          <w:rFonts w:ascii="Times New Roman" w:hAnsi="Times New Roman" w:cs="Times New Roman"/>
        </w:rPr>
        <w:t>.”</w:t>
      </w:r>
      <w:r w:rsidR="00290ED2">
        <w:rPr>
          <w:rFonts w:ascii="Times New Roman" w:hAnsi="Times New Roman" w:cs="Times New Roman"/>
        </w:rPr>
        <w:t xml:space="preserve"> Like all texts, the context is the key that unlocks the full significance of this tremendous truth.</w:t>
      </w:r>
    </w:p>
    <w:p w14:paraId="387E833C" w14:textId="77777777" w:rsidR="00290ED2" w:rsidRDefault="00290ED2" w:rsidP="00C2688C">
      <w:pPr>
        <w:rPr>
          <w:rFonts w:ascii="Times New Roman" w:hAnsi="Times New Roman" w:cs="Times New Roman"/>
        </w:rPr>
      </w:pPr>
    </w:p>
    <w:p w14:paraId="718A9CF3" w14:textId="1A34A016" w:rsidR="00512966" w:rsidRDefault="004E3336" w:rsidP="00C2688C">
      <w:pPr>
        <w:rPr>
          <w:rFonts w:ascii="Times New Roman" w:hAnsi="Times New Roman" w:cs="Times New Roman"/>
        </w:rPr>
      </w:pPr>
      <w:r>
        <w:rPr>
          <w:rFonts w:ascii="Times New Roman" w:hAnsi="Times New Roman" w:cs="Times New Roman"/>
        </w:rPr>
        <w:t xml:space="preserve">Once again, </w:t>
      </w:r>
      <w:r w:rsidR="00290ED2">
        <w:rPr>
          <w:rFonts w:ascii="Times New Roman" w:hAnsi="Times New Roman" w:cs="Times New Roman"/>
        </w:rPr>
        <w:t>the best place to begin is with the most precious and powerful promise ever given to the people of God: “</w:t>
      </w:r>
      <w:r w:rsidR="00290ED2">
        <w:rPr>
          <w:rFonts w:ascii="Times New Roman" w:hAnsi="Times New Roman" w:cs="Times New Roman"/>
          <w:i/>
          <w:iCs/>
        </w:rPr>
        <w:t>And we know that</w:t>
      </w:r>
      <w:r w:rsidR="00512966">
        <w:rPr>
          <w:rFonts w:ascii="Times New Roman" w:hAnsi="Times New Roman" w:cs="Times New Roman"/>
          <w:i/>
          <w:iCs/>
        </w:rPr>
        <w:t xml:space="preserve"> in</w:t>
      </w:r>
      <w:r w:rsidR="00290ED2">
        <w:rPr>
          <w:rFonts w:ascii="Times New Roman" w:hAnsi="Times New Roman" w:cs="Times New Roman"/>
          <w:i/>
          <w:iCs/>
        </w:rPr>
        <w:t xml:space="preserve"> all things</w:t>
      </w:r>
      <w:r w:rsidR="00512966">
        <w:rPr>
          <w:rFonts w:ascii="Times New Roman" w:hAnsi="Times New Roman" w:cs="Times New Roman"/>
          <w:i/>
          <w:iCs/>
        </w:rPr>
        <w:t xml:space="preserve"> God works for the good of those who love him, who have been called according to his purpose</w:t>
      </w:r>
      <w:r w:rsidR="00512966">
        <w:rPr>
          <w:rFonts w:ascii="Times New Roman" w:hAnsi="Times New Roman" w:cs="Times New Roman"/>
        </w:rPr>
        <w:t>” (Rom. 8:28, NIV).</w:t>
      </w:r>
      <w:r w:rsidR="003C3416">
        <w:rPr>
          <w:rFonts w:ascii="Times New Roman" w:hAnsi="Times New Roman" w:cs="Times New Roman"/>
        </w:rPr>
        <w:t xml:space="preserve"> </w:t>
      </w:r>
      <w:r w:rsidR="00512966">
        <w:rPr>
          <w:rFonts w:ascii="Times New Roman" w:hAnsi="Times New Roman" w:cs="Times New Roman"/>
        </w:rPr>
        <w:t>As I mentioned in the message on “Divine Providence,” this glorious promise ha</w:t>
      </w:r>
      <w:r>
        <w:rPr>
          <w:rFonts w:ascii="Times New Roman" w:hAnsi="Times New Roman" w:cs="Times New Roman"/>
        </w:rPr>
        <w:t>s</w:t>
      </w:r>
      <w:r w:rsidR="00512966">
        <w:rPr>
          <w:rFonts w:ascii="Times New Roman" w:hAnsi="Times New Roman" w:cs="Times New Roman"/>
        </w:rPr>
        <w:t xml:space="preserve"> been likened to a pillow upon which we can rest our weary heads. It’s like a steel girder that sustains and upholds us through the most difficult times in our lives. It’s like a boulder on which we can place the full weight of our confident trust in God.</w:t>
      </w:r>
    </w:p>
    <w:p w14:paraId="1D6F9B59" w14:textId="77777777" w:rsidR="009009E9" w:rsidRDefault="009009E9" w:rsidP="00C2688C">
      <w:pPr>
        <w:rPr>
          <w:rFonts w:ascii="Times New Roman" w:hAnsi="Times New Roman" w:cs="Times New Roman"/>
        </w:rPr>
      </w:pPr>
    </w:p>
    <w:p w14:paraId="7AB5CFF5" w14:textId="5CBA493A" w:rsidR="009009E9" w:rsidRDefault="009009E9" w:rsidP="00C2688C">
      <w:pPr>
        <w:rPr>
          <w:rFonts w:ascii="Times New Roman" w:hAnsi="Times New Roman" w:cs="Times New Roman"/>
        </w:rPr>
      </w:pPr>
      <w:r>
        <w:rPr>
          <w:rFonts w:ascii="Times New Roman" w:hAnsi="Times New Roman" w:cs="Times New Roman"/>
        </w:rPr>
        <w:t xml:space="preserve">What follows is the reason </w:t>
      </w:r>
      <w:r>
        <w:rPr>
          <w:rFonts w:ascii="Times New Roman" w:hAnsi="Times New Roman" w:cs="Times New Roman"/>
          <w:i/>
          <w:iCs/>
        </w:rPr>
        <w:t xml:space="preserve">why </w:t>
      </w:r>
      <w:r>
        <w:rPr>
          <w:rFonts w:ascii="Times New Roman" w:hAnsi="Times New Roman" w:cs="Times New Roman"/>
        </w:rPr>
        <w:t>we can know with certainty that God will work in all things for our ultimate good (vv. 29-30). As we saw in last week’s message</w:t>
      </w:r>
      <w:r w:rsidR="003C3416">
        <w:rPr>
          <w:rFonts w:ascii="Times New Roman" w:hAnsi="Times New Roman" w:cs="Times New Roman"/>
        </w:rPr>
        <w:t xml:space="preserve"> on “Sovereign Grace</w:t>
      </w:r>
      <w:r>
        <w:rPr>
          <w:rFonts w:ascii="Times New Roman" w:hAnsi="Times New Roman" w:cs="Times New Roman"/>
        </w:rPr>
        <w:t>,</w:t>
      </w:r>
      <w:r w:rsidR="003C3416">
        <w:rPr>
          <w:rFonts w:ascii="Times New Roman" w:hAnsi="Times New Roman" w:cs="Times New Roman"/>
        </w:rPr>
        <w:t>”</w:t>
      </w:r>
      <w:r>
        <w:rPr>
          <w:rFonts w:ascii="Times New Roman" w:hAnsi="Times New Roman" w:cs="Times New Roman"/>
        </w:rPr>
        <w:t xml:space="preserve"> Paul </w:t>
      </w:r>
      <w:r w:rsidR="00BE2BF4">
        <w:rPr>
          <w:rFonts w:ascii="Times New Roman" w:hAnsi="Times New Roman" w:cs="Times New Roman"/>
        </w:rPr>
        <w:t>is describing</w:t>
      </w:r>
      <w:r>
        <w:rPr>
          <w:rFonts w:ascii="Times New Roman" w:hAnsi="Times New Roman" w:cs="Times New Roman"/>
        </w:rPr>
        <w:t xml:space="preserve"> the golden chain of God’s saving purpose for us in Christ. It’s an eternal chain, as it spans eternity past into eternity future</w:t>
      </w:r>
      <w:r w:rsidR="004E3336">
        <w:rPr>
          <w:rFonts w:ascii="Times New Roman" w:hAnsi="Times New Roman" w:cs="Times New Roman"/>
        </w:rPr>
        <w:t>. It has</w:t>
      </w:r>
      <w:r>
        <w:rPr>
          <w:rFonts w:ascii="Times New Roman" w:hAnsi="Times New Roman" w:cs="Times New Roman"/>
        </w:rPr>
        <w:t xml:space="preserve"> five unbreakable links: </w:t>
      </w:r>
      <w:r>
        <w:rPr>
          <w:rFonts w:ascii="Times New Roman" w:hAnsi="Times New Roman" w:cs="Times New Roman"/>
          <w:b/>
          <w:bCs/>
        </w:rPr>
        <w:t>(a)</w:t>
      </w:r>
      <w:r>
        <w:rPr>
          <w:rFonts w:ascii="Times New Roman" w:hAnsi="Times New Roman" w:cs="Times New Roman"/>
        </w:rPr>
        <w:t xml:space="preserve"> before creation </w:t>
      </w:r>
      <w:r w:rsidR="003C3416">
        <w:rPr>
          <w:rFonts w:ascii="Times New Roman" w:hAnsi="Times New Roman" w:cs="Times New Roman"/>
        </w:rPr>
        <w:t>God</w:t>
      </w:r>
      <w:r>
        <w:rPr>
          <w:rFonts w:ascii="Times New Roman" w:hAnsi="Times New Roman" w:cs="Times New Roman"/>
        </w:rPr>
        <w:t xml:space="preserve"> foreknew us or set His love upon us; </w:t>
      </w:r>
      <w:r>
        <w:rPr>
          <w:rFonts w:ascii="Times New Roman" w:hAnsi="Times New Roman" w:cs="Times New Roman"/>
          <w:b/>
          <w:bCs/>
        </w:rPr>
        <w:t xml:space="preserve">(b) </w:t>
      </w:r>
      <w:r>
        <w:rPr>
          <w:rFonts w:ascii="Times New Roman" w:hAnsi="Times New Roman" w:cs="Times New Roman"/>
        </w:rPr>
        <w:t xml:space="preserve">He predestined those whom He foreknew to be conformed to His Son’s image; </w:t>
      </w:r>
      <w:r>
        <w:rPr>
          <w:rFonts w:ascii="Times New Roman" w:hAnsi="Times New Roman" w:cs="Times New Roman"/>
          <w:b/>
          <w:bCs/>
        </w:rPr>
        <w:t>(c)</w:t>
      </w:r>
      <w:r>
        <w:rPr>
          <w:rFonts w:ascii="Times New Roman" w:hAnsi="Times New Roman" w:cs="Times New Roman"/>
        </w:rPr>
        <w:t xml:space="preserve"> those whom He foreloved and predestined, He brought to saving faith through the effectual calling of the Holy Spirit; </w:t>
      </w:r>
      <w:r>
        <w:rPr>
          <w:rFonts w:ascii="Times New Roman" w:hAnsi="Times New Roman" w:cs="Times New Roman"/>
          <w:b/>
          <w:bCs/>
        </w:rPr>
        <w:t>(d)</w:t>
      </w:r>
      <w:r>
        <w:rPr>
          <w:rFonts w:ascii="Times New Roman" w:hAnsi="Times New Roman" w:cs="Times New Roman"/>
        </w:rPr>
        <w:t xml:space="preserve"> those</w:t>
      </w:r>
      <w:r w:rsidR="003C3416">
        <w:rPr>
          <w:rFonts w:ascii="Times New Roman" w:hAnsi="Times New Roman" w:cs="Times New Roman"/>
        </w:rPr>
        <w:t xml:space="preserve"> whom</w:t>
      </w:r>
      <w:r>
        <w:rPr>
          <w:rFonts w:ascii="Times New Roman" w:hAnsi="Times New Roman" w:cs="Times New Roman"/>
        </w:rPr>
        <w:t xml:space="preserve"> </w:t>
      </w:r>
      <w:r w:rsidR="004E3336">
        <w:rPr>
          <w:rFonts w:ascii="Times New Roman" w:hAnsi="Times New Roman" w:cs="Times New Roman"/>
        </w:rPr>
        <w:t>He calls</w:t>
      </w:r>
      <w:r>
        <w:rPr>
          <w:rFonts w:ascii="Times New Roman" w:hAnsi="Times New Roman" w:cs="Times New Roman"/>
        </w:rPr>
        <w:t xml:space="preserve"> are justified, or declared to be righteous in His sight; </w:t>
      </w:r>
      <w:r>
        <w:rPr>
          <w:rFonts w:ascii="Times New Roman" w:hAnsi="Times New Roman" w:cs="Times New Roman"/>
          <w:b/>
          <w:bCs/>
        </w:rPr>
        <w:t xml:space="preserve">(e) </w:t>
      </w:r>
      <w:r>
        <w:rPr>
          <w:rFonts w:ascii="Times New Roman" w:hAnsi="Times New Roman" w:cs="Times New Roman"/>
        </w:rPr>
        <w:t>those whom He cal</w:t>
      </w:r>
      <w:r w:rsidR="004E3336">
        <w:rPr>
          <w:rFonts w:ascii="Times New Roman" w:hAnsi="Times New Roman" w:cs="Times New Roman"/>
        </w:rPr>
        <w:t>ls</w:t>
      </w:r>
      <w:r>
        <w:rPr>
          <w:rFonts w:ascii="Times New Roman" w:hAnsi="Times New Roman" w:cs="Times New Roman"/>
        </w:rPr>
        <w:t xml:space="preserve"> and justifie</w:t>
      </w:r>
      <w:r w:rsidR="004E3336">
        <w:rPr>
          <w:rFonts w:ascii="Times New Roman" w:hAnsi="Times New Roman" w:cs="Times New Roman"/>
        </w:rPr>
        <w:t>s</w:t>
      </w:r>
      <w:r>
        <w:rPr>
          <w:rFonts w:ascii="Times New Roman" w:hAnsi="Times New Roman" w:cs="Times New Roman"/>
        </w:rPr>
        <w:t xml:space="preserve"> are those whom He will not fail to glorify – when Christ returns and we are given new resurrection bodies.</w:t>
      </w:r>
    </w:p>
    <w:p w14:paraId="3AC17B46" w14:textId="77777777" w:rsidR="00482E46" w:rsidRDefault="00482E46" w:rsidP="00C2688C">
      <w:pPr>
        <w:rPr>
          <w:rFonts w:ascii="Times New Roman" w:hAnsi="Times New Roman" w:cs="Times New Roman"/>
        </w:rPr>
      </w:pPr>
    </w:p>
    <w:p w14:paraId="4D185F6B" w14:textId="70A5BF49" w:rsidR="00AE6B2C" w:rsidRPr="00AE6B2C" w:rsidRDefault="004E3336" w:rsidP="00AE6B2C">
      <w:pPr>
        <w:rPr>
          <w:rFonts w:ascii="Times New Roman" w:hAnsi="Times New Roman" w:cs="Times New Roman"/>
        </w:rPr>
      </w:pPr>
      <w:r>
        <w:rPr>
          <w:rFonts w:ascii="Times New Roman" w:hAnsi="Times New Roman" w:cs="Times New Roman"/>
        </w:rPr>
        <w:t xml:space="preserve">Paul </w:t>
      </w:r>
      <w:r w:rsidR="00BE2BF4">
        <w:rPr>
          <w:rFonts w:ascii="Times New Roman" w:hAnsi="Times New Roman" w:cs="Times New Roman"/>
        </w:rPr>
        <w:t>now</w:t>
      </w:r>
      <w:r>
        <w:rPr>
          <w:rFonts w:ascii="Times New Roman" w:hAnsi="Times New Roman" w:cs="Times New Roman"/>
        </w:rPr>
        <w:t xml:space="preserve"> closes his argument by asking a question; </w:t>
      </w:r>
      <w:r w:rsidR="00AE6B2C" w:rsidRPr="00AE6B2C">
        <w:rPr>
          <w:rFonts w:ascii="Times New Roman" w:hAnsi="Times New Roman" w:cs="Times New Roman"/>
        </w:rPr>
        <w:t>“What, then, shall we say in response to this?” (</w:t>
      </w:r>
      <w:r w:rsidR="00BE2BF4">
        <w:rPr>
          <w:rFonts w:ascii="Times New Roman" w:hAnsi="Times New Roman" w:cs="Times New Roman"/>
        </w:rPr>
        <w:t xml:space="preserve">v. 31a, </w:t>
      </w:r>
      <w:r w:rsidR="00AE6B2C" w:rsidRPr="00AE6B2C">
        <w:rPr>
          <w:rFonts w:ascii="Times New Roman" w:hAnsi="Times New Roman" w:cs="Times New Roman"/>
        </w:rPr>
        <w:t xml:space="preserve">NIV), or “What is there left to say?” (J. B. Phillips), or “What can we add?” (Jerusalem Bible).  </w:t>
      </w:r>
      <w:r>
        <w:rPr>
          <w:rFonts w:ascii="Times New Roman" w:hAnsi="Times New Roman" w:cs="Times New Roman"/>
        </w:rPr>
        <w:t>His</w:t>
      </w:r>
      <w:r w:rsidR="00AE6B2C" w:rsidRPr="00AE6B2C">
        <w:rPr>
          <w:rFonts w:ascii="Times New Roman" w:hAnsi="Times New Roman" w:cs="Times New Roman"/>
        </w:rPr>
        <w:t xml:space="preserve"> answer to his own question is to ask five more questions</w:t>
      </w:r>
      <w:r>
        <w:rPr>
          <w:rFonts w:ascii="Times New Roman" w:hAnsi="Times New Roman" w:cs="Times New Roman"/>
        </w:rPr>
        <w:t>.</w:t>
      </w:r>
      <w:r w:rsidR="00AE6B2C" w:rsidRPr="00AE6B2C">
        <w:rPr>
          <w:rFonts w:ascii="Times New Roman" w:hAnsi="Times New Roman" w:cs="Times New Roman"/>
        </w:rPr>
        <w:t xml:space="preserve"> He challenges anybody and everybody to deny the truth which they contain.  </w:t>
      </w:r>
    </w:p>
    <w:p w14:paraId="3B1172D3" w14:textId="77777777" w:rsidR="00AE6B2C" w:rsidRPr="00AE6B2C" w:rsidRDefault="00AE6B2C" w:rsidP="00AE6B2C">
      <w:pPr>
        <w:rPr>
          <w:rFonts w:ascii="Times New Roman" w:hAnsi="Times New Roman" w:cs="Times New Roman"/>
        </w:rPr>
      </w:pPr>
    </w:p>
    <w:p w14:paraId="276ED229" w14:textId="044F0404" w:rsidR="00AE6B2C" w:rsidRPr="00AE6B2C" w:rsidRDefault="00AE6B2C" w:rsidP="00AE6B2C">
      <w:pPr>
        <w:rPr>
          <w:rFonts w:ascii="Times New Roman" w:hAnsi="Times New Roman" w:cs="Times New Roman"/>
        </w:rPr>
      </w:pPr>
      <w:r w:rsidRPr="00AE6B2C">
        <w:rPr>
          <w:rFonts w:ascii="Times New Roman" w:hAnsi="Times New Roman" w:cs="Times New Roman"/>
          <w:b/>
        </w:rPr>
        <w:t xml:space="preserve">A.  The First Question: </w:t>
      </w:r>
      <w:r w:rsidRPr="00AE6B2C">
        <w:rPr>
          <w:rFonts w:ascii="Times New Roman" w:hAnsi="Times New Roman" w:cs="Times New Roman"/>
        </w:rPr>
        <w:t>“</w:t>
      </w:r>
      <w:r w:rsidRPr="00AE6B2C">
        <w:rPr>
          <w:rFonts w:ascii="Times New Roman" w:hAnsi="Times New Roman" w:cs="Times New Roman"/>
          <w:i/>
        </w:rPr>
        <w:t>If God is for us, who can be against us</w:t>
      </w:r>
      <w:r w:rsidRPr="00AE6B2C">
        <w:rPr>
          <w:rFonts w:ascii="Times New Roman" w:hAnsi="Times New Roman" w:cs="Times New Roman"/>
        </w:rPr>
        <w:t xml:space="preserve">? (v. 31b).  Notice that Paul does not ask, “Who is against us?”  If that were the question, </w:t>
      </w:r>
      <w:r w:rsidR="00BE2BF4">
        <w:rPr>
          <w:rFonts w:ascii="Times New Roman" w:hAnsi="Times New Roman" w:cs="Times New Roman"/>
        </w:rPr>
        <w:t xml:space="preserve">there are </w:t>
      </w:r>
      <w:proofErr w:type="gramStart"/>
      <w:r w:rsidR="00BE2BF4">
        <w:rPr>
          <w:rFonts w:ascii="Times New Roman" w:hAnsi="Times New Roman" w:cs="Times New Roman"/>
        </w:rPr>
        <w:t>a number of</w:t>
      </w:r>
      <w:proofErr w:type="gramEnd"/>
      <w:r w:rsidR="00BE2BF4">
        <w:rPr>
          <w:rFonts w:ascii="Times New Roman" w:hAnsi="Times New Roman" w:cs="Times New Roman"/>
        </w:rPr>
        <w:t xml:space="preserve"> answers we could give. There are many in this</w:t>
      </w:r>
      <w:r w:rsidRPr="00AE6B2C">
        <w:rPr>
          <w:rFonts w:ascii="Times New Roman" w:hAnsi="Times New Roman" w:cs="Times New Roman"/>
        </w:rPr>
        <w:t xml:space="preserve"> unbelieving, hostile world </w:t>
      </w:r>
      <w:r w:rsidR="00BE2BF4">
        <w:rPr>
          <w:rFonts w:ascii="Times New Roman" w:hAnsi="Times New Roman" w:cs="Times New Roman"/>
        </w:rPr>
        <w:t xml:space="preserve">who are </w:t>
      </w:r>
      <w:r w:rsidRPr="00AE6B2C">
        <w:rPr>
          <w:rFonts w:ascii="Times New Roman" w:hAnsi="Times New Roman" w:cs="Times New Roman"/>
        </w:rPr>
        <w:t>opposed to us</w:t>
      </w:r>
      <w:r w:rsidR="00BE2BF4">
        <w:rPr>
          <w:rFonts w:ascii="Times New Roman" w:hAnsi="Times New Roman" w:cs="Times New Roman"/>
        </w:rPr>
        <w:t>.</w:t>
      </w:r>
      <w:r w:rsidRPr="00AE6B2C">
        <w:rPr>
          <w:rFonts w:ascii="Times New Roman" w:hAnsi="Times New Roman" w:cs="Times New Roman"/>
        </w:rPr>
        <w:t xml:space="preserve"> </w:t>
      </w:r>
      <w:r w:rsidR="00BE2BF4">
        <w:rPr>
          <w:rFonts w:ascii="Times New Roman" w:hAnsi="Times New Roman" w:cs="Times New Roman"/>
        </w:rPr>
        <w:t>And let’s not ever forget that our enemy, the devil, “</w:t>
      </w:r>
      <w:r w:rsidR="00BE2BF4">
        <w:rPr>
          <w:rFonts w:ascii="Times New Roman" w:hAnsi="Times New Roman" w:cs="Times New Roman"/>
          <w:i/>
          <w:iCs/>
        </w:rPr>
        <w:t>prowls around like a roaring lion looking for someone to devour</w:t>
      </w:r>
      <w:r w:rsidR="00BE2BF4">
        <w:rPr>
          <w:rFonts w:ascii="Times New Roman" w:hAnsi="Times New Roman" w:cs="Times New Roman"/>
        </w:rPr>
        <w:t>” (1 Peter 5:8).</w:t>
      </w:r>
      <w:r w:rsidRPr="00AE6B2C">
        <w:rPr>
          <w:rFonts w:ascii="Times New Roman" w:hAnsi="Times New Roman" w:cs="Times New Roman"/>
        </w:rPr>
        <w:t xml:space="preserve">  But if God has foreknown us, predestined us, called us, justified us, and will glorify us, then </w:t>
      </w:r>
      <w:r w:rsidRPr="00AE6B2C">
        <w:rPr>
          <w:rFonts w:ascii="Times New Roman" w:hAnsi="Times New Roman" w:cs="Times New Roman"/>
          <w:i/>
        </w:rPr>
        <w:t>He is for us</w:t>
      </w:r>
      <w:r w:rsidRPr="00AE6B2C">
        <w:rPr>
          <w:rFonts w:ascii="Times New Roman" w:hAnsi="Times New Roman" w:cs="Times New Roman"/>
        </w:rPr>
        <w:t xml:space="preserve">.  </w:t>
      </w:r>
      <w:r w:rsidR="003C3416">
        <w:rPr>
          <w:rFonts w:ascii="Times New Roman" w:hAnsi="Times New Roman" w:cs="Times New Roman"/>
        </w:rPr>
        <w:t>W</w:t>
      </w:r>
      <w:r w:rsidR="00BE2BF4">
        <w:rPr>
          <w:rFonts w:ascii="Times New Roman" w:hAnsi="Times New Roman" w:cs="Times New Roman"/>
        </w:rPr>
        <w:t>e will always face</w:t>
      </w:r>
      <w:r w:rsidRPr="00AE6B2C">
        <w:rPr>
          <w:rFonts w:ascii="Times New Roman" w:hAnsi="Times New Roman" w:cs="Times New Roman"/>
        </w:rPr>
        <w:t xml:space="preserve"> opposition </w:t>
      </w:r>
      <w:r w:rsidR="00BE2BF4">
        <w:rPr>
          <w:rFonts w:ascii="Times New Roman" w:hAnsi="Times New Roman" w:cs="Times New Roman"/>
        </w:rPr>
        <w:t>as</w:t>
      </w:r>
      <w:r w:rsidRPr="00AE6B2C">
        <w:rPr>
          <w:rFonts w:ascii="Times New Roman" w:hAnsi="Times New Roman" w:cs="Times New Roman"/>
        </w:rPr>
        <w:t xml:space="preserve"> Christian</w:t>
      </w:r>
      <w:r w:rsidR="00BE2BF4">
        <w:rPr>
          <w:rFonts w:ascii="Times New Roman" w:hAnsi="Times New Roman" w:cs="Times New Roman"/>
        </w:rPr>
        <w:t>s</w:t>
      </w:r>
      <w:r w:rsidRPr="00AE6B2C">
        <w:rPr>
          <w:rFonts w:ascii="Times New Roman" w:hAnsi="Times New Roman" w:cs="Times New Roman"/>
        </w:rPr>
        <w:t xml:space="preserve">, </w:t>
      </w:r>
      <w:r w:rsidR="003C3416">
        <w:rPr>
          <w:rFonts w:ascii="Times New Roman" w:hAnsi="Times New Roman" w:cs="Times New Roman"/>
        </w:rPr>
        <w:t xml:space="preserve">of course, </w:t>
      </w:r>
      <w:r w:rsidRPr="00AE6B2C">
        <w:rPr>
          <w:rFonts w:ascii="Times New Roman" w:hAnsi="Times New Roman" w:cs="Times New Roman"/>
        </w:rPr>
        <w:t xml:space="preserve">but </w:t>
      </w:r>
      <w:r w:rsidR="003219EF">
        <w:rPr>
          <w:rFonts w:ascii="Times New Roman" w:hAnsi="Times New Roman" w:cs="Times New Roman"/>
        </w:rPr>
        <w:t>no one or nothing will</w:t>
      </w:r>
      <w:r w:rsidRPr="00AE6B2C">
        <w:rPr>
          <w:rFonts w:ascii="Times New Roman" w:hAnsi="Times New Roman" w:cs="Times New Roman"/>
        </w:rPr>
        <w:t xml:space="preserve"> </w:t>
      </w:r>
      <w:r w:rsidRPr="003219EF">
        <w:rPr>
          <w:rFonts w:ascii="Times New Roman" w:hAnsi="Times New Roman" w:cs="Times New Roman"/>
          <w:i/>
          <w:iCs/>
        </w:rPr>
        <w:t xml:space="preserve">ever </w:t>
      </w:r>
      <w:r w:rsidRPr="00AE6B2C">
        <w:rPr>
          <w:rFonts w:ascii="Times New Roman" w:hAnsi="Times New Roman" w:cs="Times New Roman"/>
        </w:rPr>
        <w:t xml:space="preserve">prevail against us, not if God is for us.  </w:t>
      </w:r>
    </w:p>
    <w:p w14:paraId="618129A3" w14:textId="77777777" w:rsidR="00AE6B2C" w:rsidRPr="00AE6B2C" w:rsidRDefault="00AE6B2C" w:rsidP="00AE6B2C">
      <w:pPr>
        <w:rPr>
          <w:rFonts w:ascii="Times New Roman" w:hAnsi="Times New Roman" w:cs="Times New Roman"/>
        </w:rPr>
      </w:pPr>
    </w:p>
    <w:p w14:paraId="0327CBDD" w14:textId="67BDD9E0" w:rsidR="00AE6B2C" w:rsidRDefault="00AE6B2C" w:rsidP="00AE6B2C">
      <w:pPr>
        <w:rPr>
          <w:rFonts w:ascii="Times New Roman" w:hAnsi="Times New Roman" w:cs="Times New Roman"/>
        </w:rPr>
      </w:pPr>
      <w:r w:rsidRPr="00AE6B2C">
        <w:rPr>
          <w:rFonts w:ascii="Times New Roman" w:hAnsi="Times New Roman" w:cs="Times New Roman"/>
          <w:b/>
        </w:rPr>
        <w:t xml:space="preserve">B.  The Second Question: </w:t>
      </w:r>
      <w:r w:rsidRPr="00AE6B2C">
        <w:rPr>
          <w:rFonts w:ascii="Times New Roman" w:hAnsi="Times New Roman" w:cs="Times New Roman"/>
        </w:rPr>
        <w:t>“</w:t>
      </w:r>
      <w:r w:rsidRPr="00AE6B2C">
        <w:rPr>
          <w:rFonts w:ascii="Times New Roman" w:hAnsi="Times New Roman" w:cs="Times New Roman"/>
          <w:i/>
        </w:rPr>
        <w:t>He who did not spare His own Son, but gave Him up for us all – how will He not also, along with Him, graciously give us all things?</w:t>
      </w:r>
      <w:r w:rsidRPr="00AE6B2C">
        <w:rPr>
          <w:rFonts w:ascii="Times New Roman" w:hAnsi="Times New Roman" w:cs="Times New Roman"/>
        </w:rPr>
        <w:t xml:space="preserve">” (v. 32).  Again, let’s suppose that Paul had simply asked, “Will God not graciously give us all things?”  If that were the question, we might have an uncertain answer.  Our needs, at times, are difficult and demanding, and while we certainly hope that God will meet them all, how can we be sure that He will?  But that’s not the way Paul has asked the question.  He points us to </w:t>
      </w:r>
      <w:r w:rsidR="004E3336">
        <w:rPr>
          <w:rFonts w:ascii="Times New Roman" w:hAnsi="Times New Roman" w:cs="Times New Roman"/>
        </w:rPr>
        <w:t xml:space="preserve">God’s </w:t>
      </w:r>
      <w:r w:rsidR="003219EF">
        <w:rPr>
          <w:rFonts w:ascii="Times New Roman" w:hAnsi="Times New Roman" w:cs="Times New Roman"/>
        </w:rPr>
        <w:t xml:space="preserve">great </w:t>
      </w:r>
      <w:r w:rsidR="004E3336">
        <w:rPr>
          <w:rFonts w:ascii="Times New Roman" w:hAnsi="Times New Roman" w:cs="Times New Roman"/>
        </w:rPr>
        <w:t xml:space="preserve">love for us </w:t>
      </w:r>
      <w:r w:rsidR="003219EF">
        <w:rPr>
          <w:rFonts w:ascii="Times New Roman" w:hAnsi="Times New Roman" w:cs="Times New Roman"/>
        </w:rPr>
        <w:t>by giving His Son to die for us</w:t>
      </w:r>
      <w:r w:rsidR="004E3336">
        <w:rPr>
          <w:rFonts w:ascii="Times New Roman" w:hAnsi="Times New Roman" w:cs="Times New Roman"/>
        </w:rPr>
        <w:t>, and</w:t>
      </w:r>
      <w:r w:rsidRPr="00AE6B2C">
        <w:rPr>
          <w:rFonts w:ascii="Times New Roman" w:hAnsi="Times New Roman" w:cs="Times New Roman"/>
        </w:rPr>
        <w:t xml:space="preserve"> </w:t>
      </w:r>
      <w:r w:rsidR="003219EF">
        <w:rPr>
          <w:rFonts w:ascii="Times New Roman" w:hAnsi="Times New Roman" w:cs="Times New Roman"/>
        </w:rPr>
        <w:t xml:space="preserve">then </w:t>
      </w:r>
      <w:r w:rsidRPr="00AE6B2C">
        <w:rPr>
          <w:rFonts w:ascii="Times New Roman" w:hAnsi="Times New Roman" w:cs="Times New Roman"/>
        </w:rPr>
        <w:t xml:space="preserve">argues from the greater to the lesser.  If God has already given us His greatest gift – to meet our greatest need – then how will He not give us whatever else is necessary to meet our other (and lesser) needs?  </w:t>
      </w:r>
    </w:p>
    <w:p w14:paraId="6D888315" w14:textId="77777777" w:rsidR="0057182F" w:rsidRPr="00AE6B2C" w:rsidRDefault="0057182F" w:rsidP="00AE6B2C">
      <w:pPr>
        <w:rPr>
          <w:rFonts w:ascii="Times New Roman" w:hAnsi="Times New Roman" w:cs="Times New Roman"/>
        </w:rPr>
      </w:pPr>
    </w:p>
    <w:p w14:paraId="28C48320" w14:textId="1614BCB4" w:rsidR="00AE6B2C" w:rsidRPr="00AE6B2C" w:rsidRDefault="00AE6B2C" w:rsidP="00AE6B2C">
      <w:pPr>
        <w:rPr>
          <w:rFonts w:ascii="Times New Roman" w:hAnsi="Times New Roman" w:cs="Times New Roman"/>
        </w:rPr>
      </w:pPr>
      <w:r w:rsidRPr="00AE6B2C">
        <w:rPr>
          <w:rFonts w:ascii="Times New Roman" w:hAnsi="Times New Roman" w:cs="Times New Roman"/>
          <w:b/>
        </w:rPr>
        <w:lastRenderedPageBreak/>
        <w:t xml:space="preserve">C.  The Third Question: </w:t>
      </w:r>
      <w:r w:rsidRPr="00AE6B2C">
        <w:rPr>
          <w:rFonts w:ascii="Times New Roman" w:hAnsi="Times New Roman" w:cs="Times New Roman"/>
        </w:rPr>
        <w:t>“</w:t>
      </w:r>
      <w:r w:rsidRPr="00AE6B2C">
        <w:rPr>
          <w:rFonts w:ascii="Times New Roman" w:hAnsi="Times New Roman" w:cs="Times New Roman"/>
          <w:i/>
        </w:rPr>
        <w:t>Who will bring any charge against those whom God has chosen?  It is God who justifies</w:t>
      </w:r>
      <w:r w:rsidRPr="00AE6B2C">
        <w:rPr>
          <w:rFonts w:ascii="Times New Roman" w:hAnsi="Times New Roman" w:cs="Times New Roman"/>
        </w:rPr>
        <w:t>” (v. 33).  Again, if this question stood on its own, it could be answered in any number of ways.  When we fail, our conscience accuses us</w:t>
      </w:r>
      <w:r w:rsidR="000B3CA2">
        <w:rPr>
          <w:rFonts w:ascii="Times New Roman" w:hAnsi="Times New Roman" w:cs="Times New Roman"/>
        </w:rPr>
        <w:t>.</w:t>
      </w:r>
      <w:r w:rsidRPr="00AE6B2C">
        <w:rPr>
          <w:rFonts w:ascii="Times New Roman" w:hAnsi="Times New Roman" w:cs="Times New Roman"/>
        </w:rPr>
        <w:t xml:space="preserve"> </w:t>
      </w:r>
      <w:r w:rsidR="000B3CA2">
        <w:rPr>
          <w:rFonts w:ascii="Times New Roman" w:hAnsi="Times New Roman" w:cs="Times New Roman"/>
        </w:rPr>
        <w:t>T</w:t>
      </w:r>
      <w:r w:rsidRPr="00AE6B2C">
        <w:rPr>
          <w:rFonts w:ascii="Times New Roman" w:hAnsi="Times New Roman" w:cs="Times New Roman"/>
        </w:rPr>
        <w:t>he</w:t>
      </w:r>
      <w:r w:rsidR="00767CF6">
        <w:rPr>
          <w:rFonts w:ascii="Times New Roman" w:hAnsi="Times New Roman" w:cs="Times New Roman"/>
        </w:rPr>
        <w:t xml:space="preserve"> devil</w:t>
      </w:r>
      <w:r w:rsidR="000B3CA2">
        <w:rPr>
          <w:rFonts w:ascii="Times New Roman" w:hAnsi="Times New Roman" w:cs="Times New Roman"/>
        </w:rPr>
        <w:t>,</w:t>
      </w:r>
      <w:r w:rsidR="00767CF6">
        <w:rPr>
          <w:rFonts w:ascii="Times New Roman" w:hAnsi="Times New Roman" w:cs="Times New Roman"/>
        </w:rPr>
        <w:t xml:space="preserve"> as the</w:t>
      </w:r>
      <w:r w:rsidRPr="00AE6B2C">
        <w:rPr>
          <w:rFonts w:ascii="Times New Roman" w:hAnsi="Times New Roman" w:cs="Times New Roman"/>
        </w:rPr>
        <w:t xml:space="preserve"> “</w:t>
      </w:r>
      <w:r w:rsidRPr="00767CF6">
        <w:rPr>
          <w:rFonts w:ascii="Times New Roman" w:hAnsi="Times New Roman" w:cs="Times New Roman"/>
          <w:i/>
          <w:iCs/>
        </w:rPr>
        <w:t>accuser of the brethren</w:t>
      </w:r>
      <w:r w:rsidRPr="00AE6B2C">
        <w:rPr>
          <w:rFonts w:ascii="Times New Roman" w:hAnsi="Times New Roman" w:cs="Times New Roman"/>
        </w:rPr>
        <w:t>”</w:t>
      </w:r>
      <w:r w:rsidR="00767CF6">
        <w:rPr>
          <w:rFonts w:ascii="Times New Roman" w:hAnsi="Times New Roman" w:cs="Times New Roman"/>
        </w:rPr>
        <w:t xml:space="preserve"> (Rev. 12:10)</w:t>
      </w:r>
      <w:r w:rsidR="00D75209">
        <w:rPr>
          <w:rFonts w:ascii="Times New Roman" w:hAnsi="Times New Roman" w:cs="Times New Roman"/>
        </w:rPr>
        <w:t>,</w:t>
      </w:r>
      <w:r w:rsidRPr="00AE6B2C">
        <w:rPr>
          <w:rFonts w:ascii="Times New Roman" w:hAnsi="Times New Roman" w:cs="Times New Roman"/>
        </w:rPr>
        <w:t xml:space="preserve"> </w:t>
      </w:r>
      <w:r w:rsidR="000B3CA2">
        <w:rPr>
          <w:rFonts w:ascii="Times New Roman" w:hAnsi="Times New Roman" w:cs="Times New Roman"/>
        </w:rPr>
        <w:t>always</w:t>
      </w:r>
      <w:r w:rsidRPr="00AE6B2C">
        <w:rPr>
          <w:rFonts w:ascii="Times New Roman" w:hAnsi="Times New Roman" w:cs="Times New Roman"/>
        </w:rPr>
        <w:t xml:space="preserve"> press</w:t>
      </w:r>
      <w:r w:rsidR="000B3CA2">
        <w:rPr>
          <w:rFonts w:ascii="Times New Roman" w:hAnsi="Times New Roman" w:cs="Times New Roman"/>
        </w:rPr>
        <w:t>es</w:t>
      </w:r>
      <w:r w:rsidRPr="00AE6B2C">
        <w:rPr>
          <w:rFonts w:ascii="Times New Roman" w:hAnsi="Times New Roman" w:cs="Times New Roman"/>
        </w:rPr>
        <w:t xml:space="preserve"> charges against us; and as we all know, we have many enemies who delight to point an accusing finger at us.  But this question does not stand on its own, for Paul </w:t>
      </w:r>
      <w:r w:rsidR="000B3CA2">
        <w:rPr>
          <w:rFonts w:ascii="Times New Roman" w:hAnsi="Times New Roman" w:cs="Times New Roman"/>
        </w:rPr>
        <w:t xml:space="preserve">has </w:t>
      </w:r>
      <w:r w:rsidR="00D75209">
        <w:rPr>
          <w:rFonts w:ascii="Times New Roman" w:hAnsi="Times New Roman" w:cs="Times New Roman"/>
        </w:rPr>
        <w:t>also said</w:t>
      </w:r>
      <w:r w:rsidRPr="00AE6B2C">
        <w:rPr>
          <w:rFonts w:ascii="Times New Roman" w:hAnsi="Times New Roman" w:cs="Times New Roman"/>
        </w:rPr>
        <w:t xml:space="preserve"> that God has </w:t>
      </w:r>
      <w:r w:rsidRPr="00AE6B2C">
        <w:rPr>
          <w:rFonts w:ascii="Times New Roman" w:hAnsi="Times New Roman" w:cs="Times New Roman"/>
          <w:i/>
        </w:rPr>
        <w:t>chosen</w:t>
      </w:r>
      <w:r w:rsidRPr="00AE6B2C">
        <w:rPr>
          <w:rFonts w:ascii="Times New Roman" w:hAnsi="Times New Roman" w:cs="Times New Roman"/>
        </w:rPr>
        <w:t xml:space="preserve"> us and has </w:t>
      </w:r>
      <w:r w:rsidRPr="00AE6B2C">
        <w:rPr>
          <w:rFonts w:ascii="Times New Roman" w:hAnsi="Times New Roman" w:cs="Times New Roman"/>
          <w:i/>
        </w:rPr>
        <w:t>justified</w:t>
      </w:r>
      <w:r w:rsidRPr="00AE6B2C">
        <w:rPr>
          <w:rFonts w:ascii="Times New Roman" w:hAnsi="Times New Roman" w:cs="Times New Roman"/>
        </w:rPr>
        <w:t xml:space="preserve"> us.  </w:t>
      </w:r>
      <w:r w:rsidR="00767CF6">
        <w:rPr>
          <w:rFonts w:ascii="Times New Roman" w:hAnsi="Times New Roman" w:cs="Times New Roman"/>
        </w:rPr>
        <w:t>Sin</w:t>
      </w:r>
      <w:r w:rsidR="000B3CA2">
        <w:rPr>
          <w:rFonts w:ascii="Times New Roman" w:hAnsi="Times New Roman" w:cs="Times New Roman"/>
        </w:rPr>
        <w:t>ce</w:t>
      </w:r>
      <w:r w:rsidR="00767CF6">
        <w:rPr>
          <w:rFonts w:ascii="Times New Roman" w:hAnsi="Times New Roman" w:cs="Times New Roman"/>
        </w:rPr>
        <w:t xml:space="preserve"> God has declared us righteous in His sight, all such accusations are to no avail. That’s not because we are innocent of what we are accused</w:t>
      </w:r>
      <w:r w:rsidR="00FF5816">
        <w:rPr>
          <w:rFonts w:ascii="Times New Roman" w:hAnsi="Times New Roman" w:cs="Times New Roman"/>
        </w:rPr>
        <w:t xml:space="preserve"> of;</w:t>
      </w:r>
      <w:r w:rsidR="00767CF6">
        <w:rPr>
          <w:rFonts w:ascii="Times New Roman" w:hAnsi="Times New Roman" w:cs="Times New Roman"/>
        </w:rPr>
        <w:t xml:space="preserve"> </w:t>
      </w:r>
      <w:r w:rsidR="00FF5816">
        <w:rPr>
          <w:rFonts w:ascii="Times New Roman" w:hAnsi="Times New Roman" w:cs="Times New Roman"/>
        </w:rPr>
        <w:t>i</w:t>
      </w:r>
      <w:r w:rsidR="00767CF6">
        <w:rPr>
          <w:rFonts w:ascii="Times New Roman" w:hAnsi="Times New Roman" w:cs="Times New Roman"/>
        </w:rPr>
        <w:t xml:space="preserve">t’s because the penalty </w:t>
      </w:r>
      <w:r w:rsidR="00FF5816">
        <w:rPr>
          <w:rFonts w:ascii="Times New Roman" w:hAnsi="Times New Roman" w:cs="Times New Roman"/>
        </w:rPr>
        <w:t>of whatever sin we may have committed</w:t>
      </w:r>
      <w:r w:rsidR="00767CF6">
        <w:rPr>
          <w:rFonts w:ascii="Times New Roman" w:hAnsi="Times New Roman" w:cs="Times New Roman"/>
        </w:rPr>
        <w:t xml:space="preserve"> has already been paid in full. There is nothing, therefore, that can </w:t>
      </w:r>
      <w:r w:rsidR="00FF5816">
        <w:rPr>
          <w:rFonts w:ascii="Times New Roman" w:hAnsi="Times New Roman" w:cs="Times New Roman"/>
        </w:rPr>
        <w:t xml:space="preserve">ever sever </w:t>
      </w:r>
      <w:r w:rsidR="00767CF6">
        <w:rPr>
          <w:rFonts w:ascii="Times New Roman" w:hAnsi="Times New Roman" w:cs="Times New Roman"/>
        </w:rPr>
        <w:t>our relationship with God</w:t>
      </w:r>
      <w:r w:rsidR="00FF5816">
        <w:rPr>
          <w:rFonts w:ascii="Times New Roman" w:hAnsi="Times New Roman" w:cs="Times New Roman"/>
        </w:rPr>
        <w:t>, not if we have been chosen and justified</w:t>
      </w:r>
      <w:r w:rsidR="00767CF6">
        <w:rPr>
          <w:rFonts w:ascii="Times New Roman" w:hAnsi="Times New Roman" w:cs="Times New Roman"/>
        </w:rPr>
        <w:t>.</w:t>
      </w:r>
    </w:p>
    <w:p w14:paraId="15E7320E" w14:textId="77777777" w:rsidR="00AE6B2C" w:rsidRPr="00AE6B2C" w:rsidRDefault="00AE6B2C" w:rsidP="00AE6B2C">
      <w:pPr>
        <w:rPr>
          <w:rFonts w:ascii="Times New Roman" w:hAnsi="Times New Roman" w:cs="Times New Roman"/>
        </w:rPr>
      </w:pPr>
    </w:p>
    <w:p w14:paraId="6177FBE1" w14:textId="24A9576C" w:rsidR="00AE6B2C" w:rsidRPr="00AE6B2C" w:rsidRDefault="00AE6B2C" w:rsidP="00AE6B2C">
      <w:pPr>
        <w:rPr>
          <w:rFonts w:ascii="Times New Roman" w:hAnsi="Times New Roman" w:cs="Times New Roman"/>
        </w:rPr>
      </w:pPr>
      <w:r w:rsidRPr="00AE6B2C">
        <w:rPr>
          <w:rFonts w:ascii="Times New Roman" w:hAnsi="Times New Roman" w:cs="Times New Roman"/>
          <w:b/>
        </w:rPr>
        <w:t xml:space="preserve">D.  The Fourth Question: </w:t>
      </w:r>
      <w:r w:rsidRPr="00AE6B2C">
        <w:rPr>
          <w:rFonts w:ascii="Times New Roman" w:hAnsi="Times New Roman" w:cs="Times New Roman"/>
        </w:rPr>
        <w:t>“</w:t>
      </w:r>
      <w:r w:rsidRPr="00AE6B2C">
        <w:rPr>
          <w:rFonts w:ascii="Times New Roman" w:hAnsi="Times New Roman" w:cs="Times New Roman"/>
          <w:i/>
        </w:rPr>
        <w:t>Who is he that condemns?  Christ Jesus, who died – more than that, who was raised to life – is at the right hand of God and is also interceding for us</w:t>
      </w:r>
      <w:r w:rsidRPr="00AE6B2C">
        <w:rPr>
          <w:rFonts w:ascii="Times New Roman" w:hAnsi="Times New Roman" w:cs="Times New Roman"/>
        </w:rPr>
        <w:t xml:space="preserve">” (v. 34).  </w:t>
      </w:r>
      <w:r w:rsidR="00767CF6">
        <w:rPr>
          <w:rFonts w:ascii="Times New Roman" w:hAnsi="Times New Roman" w:cs="Times New Roman"/>
        </w:rPr>
        <w:t>I</w:t>
      </w:r>
      <w:r w:rsidRPr="00AE6B2C">
        <w:rPr>
          <w:rFonts w:ascii="Times New Roman" w:hAnsi="Times New Roman" w:cs="Times New Roman"/>
        </w:rPr>
        <w:t xml:space="preserve">f </w:t>
      </w:r>
      <w:r w:rsidRPr="00767CF6">
        <w:rPr>
          <w:rFonts w:ascii="Times New Roman" w:hAnsi="Times New Roman" w:cs="Times New Roman"/>
          <w:i/>
          <w:iCs/>
        </w:rPr>
        <w:t xml:space="preserve">this </w:t>
      </w:r>
      <w:r w:rsidRPr="00AE6B2C">
        <w:rPr>
          <w:rFonts w:ascii="Times New Roman" w:hAnsi="Times New Roman" w:cs="Times New Roman"/>
        </w:rPr>
        <w:t xml:space="preserve">question stood on its own, there would be many answers that could be given.  Sometimes our own “hearts” condemn us (1 John 3:20); </w:t>
      </w:r>
      <w:proofErr w:type="gramStart"/>
      <w:r w:rsidRPr="00AE6B2C">
        <w:rPr>
          <w:rFonts w:ascii="Times New Roman" w:hAnsi="Times New Roman" w:cs="Times New Roman"/>
        </w:rPr>
        <w:t>so</w:t>
      </w:r>
      <w:proofErr w:type="gramEnd"/>
      <w:r w:rsidRPr="00AE6B2C">
        <w:rPr>
          <w:rFonts w:ascii="Times New Roman" w:hAnsi="Times New Roman" w:cs="Times New Roman"/>
        </w:rPr>
        <w:t xml:space="preserve"> do our critics, our enemies, our detractors, and even the demons of hell.  But their condemnations all fail.  Why?  </w:t>
      </w:r>
      <w:r w:rsidR="00767CF6">
        <w:rPr>
          <w:rFonts w:ascii="Times New Roman" w:hAnsi="Times New Roman" w:cs="Times New Roman"/>
        </w:rPr>
        <w:t>Once again, it’s b</w:t>
      </w:r>
      <w:r w:rsidRPr="00AE6B2C">
        <w:rPr>
          <w:rFonts w:ascii="Times New Roman" w:hAnsi="Times New Roman" w:cs="Times New Roman"/>
        </w:rPr>
        <w:t xml:space="preserve">ecause of the work of </w:t>
      </w:r>
      <w:r w:rsidR="003219EF">
        <w:rPr>
          <w:rFonts w:ascii="Times New Roman" w:hAnsi="Times New Roman" w:cs="Times New Roman"/>
        </w:rPr>
        <w:t>our Savior</w:t>
      </w:r>
      <w:r w:rsidRPr="00AE6B2C">
        <w:rPr>
          <w:rFonts w:ascii="Times New Roman" w:hAnsi="Times New Roman" w:cs="Times New Roman"/>
        </w:rPr>
        <w:t xml:space="preserve">: </w:t>
      </w:r>
      <w:r w:rsidRPr="000B3CA2">
        <w:rPr>
          <w:rFonts w:ascii="Times New Roman" w:hAnsi="Times New Roman" w:cs="Times New Roman"/>
          <w:b/>
          <w:bCs/>
        </w:rPr>
        <w:t>(1)</w:t>
      </w:r>
      <w:r w:rsidRPr="00AE6B2C">
        <w:rPr>
          <w:rFonts w:ascii="Times New Roman" w:hAnsi="Times New Roman" w:cs="Times New Roman"/>
        </w:rPr>
        <w:t xml:space="preserve"> He has died for us; </w:t>
      </w:r>
      <w:r w:rsidRPr="000B3CA2">
        <w:rPr>
          <w:rFonts w:ascii="Times New Roman" w:hAnsi="Times New Roman" w:cs="Times New Roman"/>
          <w:b/>
          <w:bCs/>
        </w:rPr>
        <w:t>(2)</w:t>
      </w:r>
      <w:r w:rsidRPr="00AE6B2C">
        <w:rPr>
          <w:rFonts w:ascii="Times New Roman" w:hAnsi="Times New Roman" w:cs="Times New Roman"/>
        </w:rPr>
        <w:t xml:space="preserve"> He was raised </w:t>
      </w:r>
      <w:r w:rsidR="003219EF">
        <w:rPr>
          <w:rFonts w:ascii="Times New Roman" w:hAnsi="Times New Roman" w:cs="Times New Roman"/>
        </w:rPr>
        <w:t>from the dead</w:t>
      </w:r>
      <w:r w:rsidRPr="00AE6B2C">
        <w:rPr>
          <w:rFonts w:ascii="Times New Roman" w:hAnsi="Times New Roman" w:cs="Times New Roman"/>
        </w:rPr>
        <w:t xml:space="preserve">; </w:t>
      </w:r>
      <w:r w:rsidRPr="000B3CA2">
        <w:rPr>
          <w:rFonts w:ascii="Times New Roman" w:hAnsi="Times New Roman" w:cs="Times New Roman"/>
          <w:b/>
          <w:bCs/>
        </w:rPr>
        <w:t>(3)</w:t>
      </w:r>
      <w:r w:rsidR="003219EF">
        <w:rPr>
          <w:rFonts w:ascii="Times New Roman" w:hAnsi="Times New Roman" w:cs="Times New Roman"/>
        </w:rPr>
        <w:t xml:space="preserve"> He is seated at the right hand of God; </w:t>
      </w:r>
      <w:r w:rsidR="003219EF">
        <w:rPr>
          <w:rFonts w:ascii="Times New Roman" w:hAnsi="Times New Roman" w:cs="Times New Roman"/>
          <w:b/>
          <w:bCs/>
        </w:rPr>
        <w:t>(4)</w:t>
      </w:r>
      <w:r w:rsidRPr="00AE6B2C">
        <w:rPr>
          <w:rFonts w:ascii="Times New Roman" w:hAnsi="Times New Roman" w:cs="Times New Roman"/>
        </w:rPr>
        <w:t xml:space="preserve"> He is interceding for us</w:t>
      </w:r>
      <w:r w:rsidR="003219EF">
        <w:rPr>
          <w:rFonts w:ascii="Times New Roman" w:hAnsi="Times New Roman" w:cs="Times New Roman"/>
        </w:rPr>
        <w:t>.</w:t>
      </w:r>
      <w:r w:rsidRPr="00AE6B2C">
        <w:rPr>
          <w:rFonts w:ascii="Times New Roman" w:hAnsi="Times New Roman" w:cs="Times New Roman"/>
        </w:rPr>
        <w:t xml:space="preserve"> </w:t>
      </w:r>
      <w:r w:rsidR="003219EF">
        <w:rPr>
          <w:rFonts w:ascii="Times New Roman" w:hAnsi="Times New Roman" w:cs="Times New Roman"/>
        </w:rPr>
        <w:t xml:space="preserve">Every time an accusation is brought against us, God the Son turns to God the Father and says, “I died for that sin. </w:t>
      </w:r>
      <w:r w:rsidR="00FF5816">
        <w:rPr>
          <w:rFonts w:ascii="Times New Roman" w:hAnsi="Times New Roman" w:cs="Times New Roman"/>
        </w:rPr>
        <w:t xml:space="preserve">The penalty has been paid. </w:t>
      </w:r>
      <w:r w:rsidR="003219EF">
        <w:rPr>
          <w:rFonts w:ascii="Times New Roman" w:hAnsi="Times New Roman" w:cs="Times New Roman"/>
        </w:rPr>
        <w:t>Your justice has been satisfied.”</w:t>
      </w:r>
    </w:p>
    <w:p w14:paraId="5306DACD" w14:textId="77777777" w:rsidR="00AE6B2C" w:rsidRPr="00AE6B2C" w:rsidRDefault="00AE6B2C" w:rsidP="00AE6B2C">
      <w:pPr>
        <w:rPr>
          <w:rFonts w:ascii="Times New Roman" w:hAnsi="Times New Roman" w:cs="Times New Roman"/>
        </w:rPr>
      </w:pPr>
    </w:p>
    <w:p w14:paraId="4904D22C" w14:textId="1162F022" w:rsidR="00AE6B2C" w:rsidRPr="00E35EF1" w:rsidRDefault="00AE6B2C" w:rsidP="00AE6B2C">
      <w:pPr>
        <w:ind w:right="-180"/>
        <w:rPr>
          <w:rFonts w:ascii="Times New Roman" w:hAnsi="Times New Roman" w:cs="Times New Roman"/>
        </w:rPr>
      </w:pPr>
      <w:r w:rsidRPr="00AE6B2C">
        <w:rPr>
          <w:rFonts w:ascii="Times New Roman" w:hAnsi="Times New Roman" w:cs="Times New Roman"/>
          <w:b/>
        </w:rPr>
        <w:t xml:space="preserve">E.  The Fifth Question: </w:t>
      </w:r>
      <w:r w:rsidRPr="00AE6B2C">
        <w:rPr>
          <w:rFonts w:ascii="Times New Roman" w:hAnsi="Times New Roman" w:cs="Times New Roman"/>
        </w:rPr>
        <w:t>“</w:t>
      </w:r>
      <w:r w:rsidRPr="00AE6B2C">
        <w:rPr>
          <w:rFonts w:ascii="Times New Roman" w:hAnsi="Times New Roman" w:cs="Times New Roman"/>
          <w:i/>
        </w:rPr>
        <w:t>Who shall separate us from the love of Christ?</w:t>
      </w:r>
      <w:r w:rsidRPr="00AE6B2C">
        <w:rPr>
          <w:rFonts w:ascii="Times New Roman" w:hAnsi="Times New Roman" w:cs="Times New Roman"/>
        </w:rPr>
        <w:t>” (v. 35a)</w:t>
      </w:r>
      <w:r w:rsidR="003219EF">
        <w:rPr>
          <w:rFonts w:ascii="Times New Roman" w:hAnsi="Times New Roman" w:cs="Times New Roman"/>
        </w:rPr>
        <w:t>.</w:t>
      </w:r>
      <w:r w:rsidRPr="00AE6B2C">
        <w:rPr>
          <w:rFonts w:ascii="Times New Roman" w:hAnsi="Times New Roman" w:cs="Times New Roman"/>
        </w:rPr>
        <w:t xml:space="preserve">  </w:t>
      </w:r>
      <w:r w:rsidR="00FF5816">
        <w:rPr>
          <w:rFonts w:ascii="Times New Roman" w:hAnsi="Times New Roman" w:cs="Times New Roman"/>
        </w:rPr>
        <w:t>“We are climbing</w:t>
      </w:r>
      <w:r w:rsidR="00D75209">
        <w:rPr>
          <w:rFonts w:ascii="Times New Roman" w:hAnsi="Times New Roman" w:cs="Times New Roman"/>
        </w:rPr>
        <w:t xml:space="preserve"> the grand staircase</w:t>
      </w:r>
      <w:r w:rsidR="00FF5816">
        <w:rPr>
          <w:rFonts w:ascii="Times New Roman" w:hAnsi="Times New Roman" w:cs="Times New Roman"/>
        </w:rPr>
        <w:t xml:space="preserve"> here,</w:t>
      </w:r>
      <w:r w:rsidR="003219EF">
        <w:rPr>
          <w:rFonts w:ascii="Times New Roman" w:hAnsi="Times New Roman" w:cs="Times New Roman"/>
        </w:rPr>
        <w:t>”</w:t>
      </w:r>
      <w:r w:rsidR="00FF5816">
        <w:rPr>
          <w:rFonts w:ascii="Times New Roman" w:hAnsi="Times New Roman" w:cs="Times New Roman"/>
        </w:rPr>
        <w:t xml:space="preserve"> writes John Stott, “and this fifth question is the top step.</w:t>
      </w:r>
      <w:r w:rsidR="00D75209">
        <w:rPr>
          <w:rFonts w:ascii="Times New Roman" w:hAnsi="Times New Roman" w:cs="Times New Roman"/>
        </w:rPr>
        <w:t xml:space="preserve"> As we stand on it, Paul . . . first asks who will separate us from Christ’s love and then looks round for an answer. He brings forward a sample list . . . He mentions seven possibilities (35b).</w:t>
      </w:r>
      <w:r w:rsidR="00FF5816">
        <w:rPr>
          <w:rFonts w:ascii="Times New Roman" w:hAnsi="Times New Roman" w:cs="Times New Roman"/>
        </w:rPr>
        <w:t>”</w:t>
      </w:r>
      <w:r w:rsidR="003219EF">
        <w:rPr>
          <w:rFonts w:ascii="Times New Roman" w:hAnsi="Times New Roman" w:cs="Times New Roman"/>
          <w:b/>
          <w:bCs/>
          <w:vertAlign w:val="superscript"/>
        </w:rPr>
        <w:t>2</w:t>
      </w:r>
      <w:r w:rsidR="00767CF6">
        <w:rPr>
          <w:rFonts w:ascii="Times New Roman" w:hAnsi="Times New Roman" w:cs="Times New Roman"/>
          <w:b/>
          <w:bCs/>
          <w:vertAlign w:val="superscript"/>
        </w:rPr>
        <w:t xml:space="preserve"> </w:t>
      </w:r>
      <w:r w:rsidR="00FF5816">
        <w:rPr>
          <w:rFonts w:ascii="Times New Roman" w:hAnsi="Times New Roman" w:cs="Times New Roman"/>
          <w:b/>
          <w:bCs/>
          <w:vertAlign w:val="superscript"/>
        </w:rPr>
        <w:t xml:space="preserve"> </w:t>
      </w:r>
    </w:p>
    <w:p w14:paraId="2838F479" w14:textId="77777777" w:rsidR="00767CF6" w:rsidRDefault="00767CF6" w:rsidP="00AE6B2C">
      <w:pPr>
        <w:ind w:right="-180"/>
        <w:rPr>
          <w:rFonts w:ascii="Times New Roman" w:hAnsi="Times New Roman" w:cs="Times New Roman"/>
        </w:rPr>
      </w:pPr>
    </w:p>
    <w:p w14:paraId="2B4F1FC4" w14:textId="3E36F51B" w:rsidR="00767CF6" w:rsidRDefault="00767CF6" w:rsidP="00767CF6">
      <w:pPr>
        <w:pStyle w:val="ListParagraph"/>
        <w:numPr>
          <w:ilvl w:val="0"/>
          <w:numId w:val="1"/>
        </w:numPr>
        <w:ind w:right="-180"/>
        <w:rPr>
          <w:rFonts w:ascii="Times New Roman" w:hAnsi="Times New Roman" w:cs="Times New Roman"/>
        </w:rPr>
      </w:pPr>
      <w:r>
        <w:rPr>
          <w:rFonts w:ascii="Times New Roman" w:hAnsi="Times New Roman" w:cs="Times New Roman"/>
        </w:rPr>
        <w:t>“</w:t>
      </w:r>
      <w:r>
        <w:rPr>
          <w:rFonts w:ascii="Times New Roman" w:hAnsi="Times New Roman" w:cs="Times New Roman"/>
          <w:i/>
          <w:iCs/>
        </w:rPr>
        <w:t>Tribulation</w:t>
      </w:r>
      <w:r>
        <w:rPr>
          <w:rFonts w:ascii="Times New Roman" w:hAnsi="Times New Roman" w:cs="Times New Roman"/>
        </w:rPr>
        <w:t xml:space="preserve">” awaits us. Is it possible, that when I’m suffering some severe trial that I won’t respond in the way that I should? Maybe I’ll get angry with God, or </w:t>
      </w:r>
      <w:r w:rsidR="00D75209">
        <w:rPr>
          <w:rFonts w:ascii="Times New Roman" w:hAnsi="Times New Roman" w:cs="Times New Roman"/>
        </w:rPr>
        <w:t xml:space="preserve">become </w:t>
      </w:r>
      <w:r>
        <w:rPr>
          <w:rFonts w:ascii="Times New Roman" w:hAnsi="Times New Roman" w:cs="Times New Roman"/>
        </w:rPr>
        <w:t>bitter, or curse His holy name. Will that ever separate me from the love of God in Christ? No!</w:t>
      </w:r>
    </w:p>
    <w:p w14:paraId="137F6DD9" w14:textId="7F0EBD89" w:rsidR="00767CF6" w:rsidRDefault="00767CF6" w:rsidP="00767CF6">
      <w:pPr>
        <w:pStyle w:val="ListParagraph"/>
        <w:numPr>
          <w:ilvl w:val="0"/>
          <w:numId w:val="1"/>
        </w:numPr>
        <w:ind w:right="-180"/>
        <w:rPr>
          <w:rFonts w:ascii="Times New Roman" w:hAnsi="Times New Roman" w:cs="Times New Roman"/>
        </w:rPr>
      </w:pPr>
      <w:r>
        <w:rPr>
          <w:rFonts w:ascii="Times New Roman" w:hAnsi="Times New Roman" w:cs="Times New Roman"/>
        </w:rPr>
        <w:t>“</w:t>
      </w:r>
      <w:r>
        <w:rPr>
          <w:rFonts w:ascii="Times New Roman" w:hAnsi="Times New Roman" w:cs="Times New Roman"/>
          <w:i/>
          <w:iCs/>
        </w:rPr>
        <w:t>Distress</w:t>
      </w:r>
      <w:r>
        <w:rPr>
          <w:rFonts w:ascii="Times New Roman" w:hAnsi="Times New Roman" w:cs="Times New Roman"/>
        </w:rPr>
        <w:t xml:space="preserve">” will surely come my way. What about the inner turmoil, the emotional anxiety, the doubts and fears that I might feel? </w:t>
      </w:r>
      <w:r w:rsidR="00E35EF1">
        <w:rPr>
          <w:rFonts w:ascii="Times New Roman" w:hAnsi="Times New Roman" w:cs="Times New Roman"/>
        </w:rPr>
        <w:t>W</w:t>
      </w:r>
      <w:r>
        <w:rPr>
          <w:rFonts w:ascii="Times New Roman" w:hAnsi="Times New Roman" w:cs="Times New Roman"/>
        </w:rPr>
        <w:t xml:space="preserve">ill that ever cause God to </w:t>
      </w:r>
      <w:r w:rsidR="00D75209">
        <w:rPr>
          <w:rFonts w:ascii="Times New Roman" w:hAnsi="Times New Roman" w:cs="Times New Roman"/>
        </w:rPr>
        <w:t xml:space="preserve">leave </w:t>
      </w:r>
      <w:r>
        <w:rPr>
          <w:rFonts w:ascii="Times New Roman" w:hAnsi="Times New Roman" w:cs="Times New Roman"/>
        </w:rPr>
        <w:t>me? No!</w:t>
      </w:r>
    </w:p>
    <w:p w14:paraId="0741BC31" w14:textId="25B9D8A2" w:rsidR="00767CF6" w:rsidRDefault="00767CF6" w:rsidP="00767CF6">
      <w:pPr>
        <w:pStyle w:val="ListParagraph"/>
        <w:numPr>
          <w:ilvl w:val="0"/>
          <w:numId w:val="1"/>
        </w:numPr>
        <w:ind w:right="-180"/>
        <w:rPr>
          <w:rFonts w:ascii="Times New Roman" w:hAnsi="Times New Roman" w:cs="Times New Roman"/>
        </w:rPr>
      </w:pPr>
      <w:r>
        <w:rPr>
          <w:rFonts w:ascii="Times New Roman" w:hAnsi="Times New Roman" w:cs="Times New Roman"/>
        </w:rPr>
        <w:t>What about “</w:t>
      </w:r>
      <w:r>
        <w:rPr>
          <w:rFonts w:ascii="Times New Roman" w:hAnsi="Times New Roman" w:cs="Times New Roman"/>
          <w:i/>
          <w:iCs/>
        </w:rPr>
        <w:t>persecution</w:t>
      </w:r>
      <w:r>
        <w:rPr>
          <w:rFonts w:ascii="Times New Roman" w:hAnsi="Times New Roman" w:cs="Times New Roman"/>
        </w:rPr>
        <w:t xml:space="preserve">”? What if I buckle under the pressure? What if I’m so worried about what others can do to me that I don’t say anything </w:t>
      </w:r>
      <w:r w:rsidR="00E35EF1">
        <w:rPr>
          <w:rFonts w:ascii="Times New Roman" w:hAnsi="Times New Roman" w:cs="Times New Roman"/>
        </w:rPr>
        <w:t>to them about Christ</w:t>
      </w:r>
      <w:r>
        <w:rPr>
          <w:rFonts w:ascii="Times New Roman" w:hAnsi="Times New Roman" w:cs="Times New Roman"/>
        </w:rPr>
        <w:t>? Will that separate me from the love of God in Christ? No!</w:t>
      </w:r>
    </w:p>
    <w:p w14:paraId="7DE18F10" w14:textId="624BA0AD" w:rsidR="00767CF6" w:rsidRDefault="00767CF6" w:rsidP="00767CF6">
      <w:pPr>
        <w:pStyle w:val="ListParagraph"/>
        <w:numPr>
          <w:ilvl w:val="0"/>
          <w:numId w:val="1"/>
        </w:numPr>
        <w:ind w:right="-180"/>
        <w:rPr>
          <w:rFonts w:ascii="Times New Roman" w:hAnsi="Times New Roman" w:cs="Times New Roman"/>
        </w:rPr>
      </w:pPr>
      <w:r>
        <w:rPr>
          <w:rFonts w:ascii="Times New Roman" w:hAnsi="Times New Roman" w:cs="Times New Roman"/>
        </w:rPr>
        <w:t>What</w:t>
      </w:r>
      <w:r w:rsidR="00E35EF1">
        <w:rPr>
          <w:rFonts w:ascii="Times New Roman" w:hAnsi="Times New Roman" w:cs="Times New Roman"/>
        </w:rPr>
        <w:t xml:space="preserve"> about</w:t>
      </w:r>
      <w:r>
        <w:rPr>
          <w:rFonts w:ascii="Times New Roman" w:hAnsi="Times New Roman" w:cs="Times New Roman"/>
        </w:rPr>
        <w:t xml:space="preserve"> all the</w:t>
      </w:r>
      <w:r w:rsidR="00E35EF1">
        <w:rPr>
          <w:rFonts w:ascii="Times New Roman" w:hAnsi="Times New Roman" w:cs="Times New Roman"/>
        </w:rPr>
        <w:t xml:space="preserve"> numerous</w:t>
      </w:r>
      <w:r>
        <w:rPr>
          <w:rFonts w:ascii="Times New Roman" w:hAnsi="Times New Roman" w:cs="Times New Roman"/>
        </w:rPr>
        <w:t xml:space="preserve"> threats to my physical wellbeing: </w:t>
      </w:r>
      <w:r w:rsidR="002C22E9">
        <w:rPr>
          <w:rFonts w:ascii="Times New Roman" w:hAnsi="Times New Roman" w:cs="Times New Roman"/>
        </w:rPr>
        <w:t>“</w:t>
      </w:r>
      <w:r>
        <w:rPr>
          <w:rFonts w:ascii="Times New Roman" w:hAnsi="Times New Roman" w:cs="Times New Roman"/>
          <w:i/>
          <w:iCs/>
        </w:rPr>
        <w:t xml:space="preserve">famine, nakedness, danger, </w:t>
      </w:r>
      <w:r w:rsidR="002C22E9">
        <w:rPr>
          <w:rFonts w:ascii="Times New Roman" w:hAnsi="Times New Roman" w:cs="Times New Roman"/>
          <w:i/>
          <w:iCs/>
        </w:rPr>
        <w:t>and sword</w:t>
      </w:r>
      <w:r w:rsidR="002C22E9">
        <w:rPr>
          <w:rFonts w:ascii="Times New Roman" w:hAnsi="Times New Roman" w:cs="Times New Roman"/>
        </w:rPr>
        <w:t>? If I ever should go hungry or without clothing, or</w:t>
      </w:r>
      <w:r w:rsidR="00E35EF1">
        <w:rPr>
          <w:rFonts w:ascii="Times New Roman" w:hAnsi="Times New Roman" w:cs="Times New Roman"/>
        </w:rPr>
        <w:t xml:space="preserve"> if</w:t>
      </w:r>
      <w:r w:rsidR="002C22E9">
        <w:rPr>
          <w:rFonts w:ascii="Times New Roman" w:hAnsi="Times New Roman" w:cs="Times New Roman"/>
        </w:rPr>
        <w:t xml:space="preserve"> I’m exposed to terrible dangers and threats</w:t>
      </w:r>
      <w:r w:rsidR="00E35EF1">
        <w:rPr>
          <w:rFonts w:ascii="Times New Roman" w:hAnsi="Times New Roman" w:cs="Times New Roman"/>
        </w:rPr>
        <w:t>,</w:t>
      </w:r>
      <w:r w:rsidR="002C22E9">
        <w:rPr>
          <w:rFonts w:ascii="Times New Roman" w:hAnsi="Times New Roman" w:cs="Times New Roman"/>
        </w:rPr>
        <w:t xml:space="preserve"> and </w:t>
      </w:r>
      <w:r w:rsidR="00D75209">
        <w:rPr>
          <w:rFonts w:ascii="Times New Roman" w:hAnsi="Times New Roman" w:cs="Times New Roman"/>
        </w:rPr>
        <w:t xml:space="preserve">am </w:t>
      </w:r>
      <w:r w:rsidR="002C22E9">
        <w:rPr>
          <w:rFonts w:ascii="Times New Roman" w:hAnsi="Times New Roman" w:cs="Times New Roman"/>
        </w:rPr>
        <w:t>perhaps even martyred, does that mean that God has abandoned me and cut me off from His love in Christ for me? No!</w:t>
      </w:r>
      <w:r w:rsidR="00D75209">
        <w:rPr>
          <w:rFonts w:ascii="Times New Roman" w:hAnsi="Times New Roman" w:cs="Times New Roman"/>
          <w:b/>
          <w:bCs/>
          <w:vertAlign w:val="superscript"/>
        </w:rPr>
        <w:t>3</w:t>
      </w:r>
    </w:p>
    <w:p w14:paraId="3939F5C3" w14:textId="77777777" w:rsidR="00E35EF1" w:rsidRDefault="00E35EF1" w:rsidP="00E35EF1">
      <w:pPr>
        <w:ind w:right="-180"/>
        <w:rPr>
          <w:rFonts w:ascii="Times New Roman" w:hAnsi="Times New Roman" w:cs="Times New Roman"/>
        </w:rPr>
      </w:pPr>
    </w:p>
    <w:p w14:paraId="383DBA4B" w14:textId="407F113D" w:rsidR="000866E7" w:rsidRDefault="00E35EF1" w:rsidP="00E35EF1">
      <w:pPr>
        <w:ind w:right="-180"/>
        <w:rPr>
          <w:rFonts w:ascii="Times New Roman" w:hAnsi="Times New Roman" w:cs="Times New Roman"/>
        </w:rPr>
      </w:pPr>
      <w:r>
        <w:rPr>
          <w:rFonts w:ascii="Times New Roman" w:hAnsi="Times New Roman" w:cs="Times New Roman"/>
        </w:rPr>
        <w:t xml:space="preserve">To be sure, all these </w:t>
      </w:r>
      <w:r w:rsidR="000F2D26">
        <w:rPr>
          <w:rFonts w:ascii="Times New Roman" w:hAnsi="Times New Roman" w:cs="Times New Roman"/>
        </w:rPr>
        <w:t>adversities and adversaries</w:t>
      </w:r>
      <w:r>
        <w:rPr>
          <w:rFonts w:ascii="Times New Roman" w:hAnsi="Times New Roman" w:cs="Times New Roman"/>
        </w:rPr>
        <w:t xml:space="preserve"> </w:t>
      </w:r>
      <w:r>
        <w:rPr>
          <w:rFonts w:ascii="Times New Roman" w:hAnsi="Times New Roman" w:cs="Times New Roman"/>
          <w:i/>
          <w:iCs/>
        </w:rPr>
        <w:t>do</w:t>
      </w:r>
      <w:r>
        <w:rPr>
          <w:rFonts w:ascii="Times New Roman" w:hAnsi="Times New Roman" w:cs="Times New Roman"/>
        </w:rPr>
        <w:t xml:space="preserve"> </w:t>
      </w:r>
      <w:r w:rsidR="000F2D26">
        <w:rPr>
          <w:rFonts w:ascii="Times New Roman" w:hAnsi="Times New Roman" w:cs="Times New Roman"/>
        </w:rPr>
        <w:t>impact</w:t>
      </w:r>
      <w:r>
        <w:rPr>
          <w:rFonts w:ascii="Times New Roman" w:hAnsi="Times New Roman" w:cs="Times New Roman"/>
        </w:rPr>
        <w:t xml:space="preserve"> Christians. No Christian is ever exempted from suffering</w:t>
      </w:r>
      <w:r w:rsidR="001F67FE">
        <w:rPr>
          <w:rFonts w:ascii="Times New Roman" w:hAnsi="Times New Roman" w:cs="Times New Roman"/>
        </w:rPr>
        <w:t>, or</w:t>
      </w:r>
      <w:r>
        <w:rPr>
          <w:rFonts w:ascii="Times New Roman" w:hAnsi="Times New Roman" w:cs="Times New Roman"/>
        </w:rPr>
        <w:t xml:space="preserve"> even from being killed for the cause of Christ. </w:t>
      </w:r>
      <w:proofErr w:type="gramStart"/>
      <w:r w:rsidR="00E02BDA">
        <w:rPr>
          <w:rFonts w:ascii="Times New Roman" w:hAnsi="Times New Roman" w:cs="Times New Roman"/>
        </w:rPr>
        <w:t>In order to</w:t>
      </w:r>
      <w:proofErr w:type="gramEnd"/>
      <w:r w:rsidR="00E02BDA">
        <w:rPr>
          <w:rFonts w:ascii="Times New Roman" w:hAnsi="Times New Roman" w:cs="Times New Roman"/>
        </w:rPr>
        <w:t xml:space="preserve"> drive this truth home, Paul quotes from a Psalm, </w:t>
      </w:r>
      <w:r w:rsidR="000F2D26">
        <w:rPr>
          <w:rFonts w:ascii="Times New Roman" w:hAnsi="Times New Roman" w:cs="Times New Roman"/>
        </w:rPr>
        <w:t xml:space="preserve">one </w:t>
      </w:r>
      <w:r w:rsidR="00E02BDA">
        <w:rPr>
          <w:rFonts w:ascii="Times New Roman" w:hAnsi="Times New Roman" w:cs="Times New Roman"/>
        </w:rPr>
        <w:t xml:space="preserve">which pictures the persecution of </w:t>
      </w:r>
      <w:r w:rsidR="000F2D26">
        <w:rPr>
          <w:rFonts w:ascii="Times New Roman" w:hAnsi="Times New Roman" w:cs="Times New Roman"/>
        </w:rPr>
        <w:t xml:space="preserve">God’s people </w:t>
      </w:r>
      <w:r w:rsidR="00E02BDA">
        <w:rPr>
          <w:rFonts w:ascii="Times New Roman" w:hAnsi="Times New Roman" w:cs="Times New Roman"/>
        </w:rPr>
        <w:t>by the surrounding nations: “</w:t>
      </w:r>
      <w:r w:rsidR="00E02BDA">
        <w:rPr>
          <w:rFonts w:ascii="Times New Roman" w:hAnsi="Times New Roman" w:cs="Times New Roman"/>
          <w:i/>
          <w:iCs/>
        </w:rPr>
        <w:t xml:space="preserve">As it is </w:t>
      </w:r>
      <w:r w:rsidR="000F2D26">
        <w:rPr>
          <w:rFonts w:ascii="Times New Roman" w:hAnsi="Times New Roman" w:cs="Times New Roman"/>
          <w:i/>
          <w:iCs/>
        </w:rPr>
        <w:t>written: ‘For</w:t>
      </w:r>
      <w:r w:rsidR="00E02BDA">
        <w:rPr>
          <w:rFonts w:ascii="Times New Roman" w:hAnsi="Times New Roman" w:cs="Times New Roman"/>
          <w:i/>
          <w:iCs/>
        </w:rPr>
        <w:t xml:space="preserve"> your sake we face death all day long; we are considered as sheep to be slaughtered</w:t>
      </w:r>
      <w:r w:rsidR="00E02BDA">
        <w:rPr>
          <w:rFonts w:ascii="Times New Roman" w:hAnsi="Times New Roman" w:cs="Times New Roman"/>
        </w:rPr>
        <w:t xml:space="preserve">’” (Psalm 44:22). </w:t>
      </w:r>
    </w:p>
    <w:p w14:paraId="077F1D1B" w14:textId="77777777" w:rsidR="000866E7" w:rsidRDefault="000866E7" w:rsidP="00E35EF1">
      <w:pPr>
        <w:ind w:right="-180"/>
        <w:rPr>
          <w:rFonts w:ascii="Times New Roman" w:hAnsi="Times New Roman" w:cs="Times New Roman"/>
        </w:rPr>
      </w:pPr>
    </w:p>
    <w:p w14:paraId="76979B04" w14:textId="77777777" w:rsidR="001F67FE" w:rsidRDefault="001F67FE" w:rsidP="00E35EF1">
      <w:pPr>
        <w:ind w:right="-180"/>
        <w:rPr>
          <w:rFonts w:ascii="Times New Roman" w:hAnsi="Times New Roman" w:cs="Times New Roman"/>
        </w:rPr>
      </w:pPr>
    </w:p>
    <w:p w14:paraId="56AB00B5" w14:textId="77777777" w:rsidR="000F2D26" w:rsidRDefault="000F2D26" w:rsidP="00E35EF1">
      <w:pPr>
        <w:ind w:right="-180"/>
        <w:rPr>
          <w:rFonts w:ascii="Times New Roman" w:hAnsi="Times New Roman" w:cs="Times New Roman"/>
        </w:rPr>
      </w:pPr>
    </w:p>
    <w:p w14:paraId="1E573CE6" w14:textId="2E804491" w:rsidR="00E35EF1" w:rsidRPr="00E02BDA" w:rsidRDefault="00E02BDA" w:rsidP="00E35EF1">
      <w:pPr>
        <w:ind w:right="-180"/>
        <w:rPr>
          <w:rFonts w:ascii="Times New Roman" w:hAnsi="Times New Roman" w:cs="Times New Roman"/>
        </w:rPr>
      </w:pPr>
      <w:r>
        <w:rPr>
          <w:rFonts w:ascii="Times New Roman" w:hAnsi="Times New Roman" w:cs="Times New Roman"/>
        </w:rPr>
        <w:lastRenderedPageBreak/>
        <w:t>But can all this pain</w:t>
      </w:r>
      <w:r w:rsidR="000866E7">
        <w:rPr>
          <w:rFonts w:ascii="Times New Roman" w:hAnsi="Times New Roman" w:cs="Times New Roman"/>
        </w:rPr>
        <w:t>ful</w:t>
      </w:r>
      <w:r>
        <w:rPr>
          <w:rFonts w:ascii="Times New Roman" w:hAnsi="Times New Roman" w:cs="Times New Roman"/>
        </w:rPr>
        <w:t xml:space="preserve"> suffering and loss ever separate God’s people from His love? “</w:t>
      </w:r>
      <w:r>
        <w:rPr>
          <w:rFonts w:ascii="Times New Roman" w:hAnsi="Times New Roman" w:cs="Times New Roman"/>
          <w:i/>
          <w:iCs/>
        </w:rPr>
        <w:t>No,</w:t>
      </w:r>
      <w:r>
        <w:rPr>
          <w:rFonts w:ascii="Times New Roman" w:hAnsi="Times New Roman" w:cs="Times New Roman"/>
        </w:rPr>
        <w:t>” to the contrary says Paul; “</w:t>
      </w:r>
      <w:r>
        <w:rPr>
          <w:rFonts w:ascii="Times New Roman" w:hAnsi="Times New Roman" w:cs="Times New Roman"/>
          <w:i/>
          <w:iCs/>
        </w:rPr>
        <w:t>in all these things we are more than conquerors through him who loved us</w:t>
      </w:r>
      <w:r>
        <w:rPr>
          <w:rFonts w:ascii="Times New Roman" w:hAnsi="Times New Roman" w:cs="Times New Roman"/>
        </w:rPr>
        <w:t xml:space="preserve">” (v. 37). That’s how the conquering comes; it is not by our courage or resolve or determination. It’s </w:t>
      </w:r>
      <w:r>
        <w:rPr>
          <w:rFonts w:ascii="Times New Roman" w:hAnsi="Times New Roman" w:cs="Times New Roman"/>
          <w:i/>
          <w:iCs/>
        </w:rPr>
        <w:t>through</w:t>
      </w:r>
      <w:r>
        <w:rPr>
          <w:rFonts w:ascii="Times New Roman" w:hAnsi="Times New Roman" w:cs="Times New Roman"/>
        </w:rPr>
        <w:t xml:space="preserve"> the indwelling presence of Christ </w:t>
      </w:r>
      <w:proofErr w:type="gramStart"/>
      <w:r>
        <w:rPr>
          <w:rFonts w:ascii="Times New Roman" w:hAnsi="Times New Roman" w:cs="Times New Roman"/>
        </w:rPr>
        <w:t>at all times</w:t>
      </w:r>
      <w:proofErr w:type="gramEnd"/>
      <w:r>
        <w:rPr>
          <w:rFonts w:ascii="Times New Roman" w:hAnsi="Times New Roman" w:cs="Times New Roman"/>
        </w:rPr>
        <w:t xml:space="preserve">. It’s </w:t>
      </w:r>
      <w:r>
        <w:rPr>
          <w:rFonts w:ascii="Times New Roman" w:hAnsi="Times New Roman" w:cs="Times New Roman"/>
          <w:i/>
          <w:iCs/>
        </w:rPr>
        <w:t>not</w:t>
      </w:r>
      <w:r>
        <w:rPr>
          <w:rFonts w:ascii="Times New Roman" w:hAnsi="Times New Roman" w:cs="Times New Roman"/>
        </w:rPr>
        <w:t xml:space="preserve"> our hold on Him but His hold on us that enables us to stand securely through the very worst of times.</w:t>
      </w:r>
    </w:p>
    <w:p w14:paraId="1B18D37B" w14:textId="77777777" w:rsidR="00AA5832" w:rsidRDefault="00AA5832" w:rsidP="00E35EF1">
      <w:pPr>
        <w:ind w:right="-180"/>
        <w:rPr>
          <w:rFonts w:ascii="Times New Roman" w:hAnsi="Times New Roman" w:cs="Times New Roman"/>
        </w:rPr>
      </w:pPr>
    </w:p>
    <w:p w14:paraId="1CA470B5" w14:textId="6BC8BF95" w:rsidR="00AA5832" w:rsidRPr="00B82B1A" w:rsidRDefault="00AA5832" w:rsidP="00E35EF1">
      <w:pPr>
        <w:ind w:right="-180"/>
        <w:rPr>
          <w:rFonts w:ascii="Times New Roman" w:hAnsi="Times New Roman" w:cs="Times New Roman"/>
        </w:rPr>
      </w:pPr>
      <w:r>
        <w:rPr>
          <w:rFonts w:ascii="Times New Roman" w:hAnsi="Times New Roman" w:cs="Times New Roman"/>
        </w:rPr>
        <w:t xml:space="preserve">Then comes the </w:t>
      </w:r>
      <w:r w:rsidRPr="00AA5832">
        <w:rPr>
          <w:rFonts w:ascii="Times New Roman" w:hAnsi="Times New Roman" w:cs="Times New Roman"/>
          <w:i/>
          <w:iCs/>
        </w:rPr>
        <w:t>grand finale</w:t>
      </w:r>
      <w:r w:rsidR="00E02BDA">
        <w:rPr>
          <w:rFonts w:ascii="Times New Roman" w:hAnsi="Times New Roman" w:cs="Times New Roman"/>
        </w:rPr>
        <w:t xml:space="preserve"> (vv. 38-39). Paul lists every conceivable threat to God’s steadfast hold o</w:t>
      </w:r>
      <w:r w:rsidR="000F2D26">
        <w:rPr>
          <w:rFonts w:ascii="Times New Roman" w:hAnsi="Times New Roman" w:cs="Times New Roman"/>
        </w:rPr>
        <w:t>f</w:t>
      </w:r>
      <w:r w:rsidR="00E02BDA">
        <w:rPr>
          <w:rFonts w:ascii="Times New Roman" w:hAnsi="Times New Roman" w:cs="Times New Roman"/>
        </w:rPr>
        <w:t xml:space="preserve"> us. </w:t>
      </w:r>
      <w:r w:rsidR="000F2D26" w:rsidRPr="00B15FEA">
        <w:rPr>
          <w:rFonts w:ascii="Times New Roman" w:hAnsi="Times New Roman" w:cs="Times New Roman"/>
          <w:i/>
          <w:iCs/>
        </w:rPr>
        <w:t>Death</w:t>
      </w:r>
      <w:r w:rsidR="000F2D26">
        <w:rPr>
          <w:rFonts w:ascii="Times New Roman" w:hAnsi="Times New Roman" w:cs="Times New Roman"/>
        </w:rPr>
        <w:t xml:space="preserve"> cannot s</w:t>
      </w:r>
      <w:r w:rsidR="00E02BDA">
        <w:rPr>
          <w:rFonts w:ascii="Times New Roman" w:hAnsi="Times New Roman" w:cs="Times New Roman"/>
        </w:rPr>
        <w:t>e</w:t>
      </w:r>
      <w:r w:rsidR="000F2D26">
        <w:rPr>
          <w:rFonts w:ascii="Times New Roman" w:hAnsi="Times New Roman" w:cs="Times New Roman"/>
        </w:rPr>
        <w:t xml:space="preserve">parate us from the love of God. Nothing that we can experience in </w:t>
      </w:r>
      <w:r w:rsidR="000F2D26" w:rsidRPr="00B15FEA">
        <w:rPr>
          <w:rFonts w:ascii="Times New Roman" w:hAnsi="Times New Roman" w:cs="Times New Roman"/>
          <w:i/>
          <w:iCs/>
        </w:rPr>
        <w:t xml:space="preserve">life </w:t>
      </w:r>
      <w:r w:rsidR="000F2D26">
        <w:rPr>
          <w:rFonts w:ascii="Times New Roman" w:hAnsi="Times New Roman" w:cs="Times New Roman"/>
        </w:rPr>
        <w:t>can separate us from His love. Nor can the</w:t>
      </w:r>
      <w:r w:rsidR="00E02BDA">
        <w:rPr>
          <w:rFonts w:ascii="Times New Roman" w:hAnsi="Times New Roman" w:cs="Times New Roman"/>
        </w:rPr>
        <w:t xml:space="preserve"> </w:t>
      </w:r>
      <w:r w:rsidR="00E02BDA">
        <w:rPr>
          <w:rFonts w:ascii="Times New Roman" w:hAnsi="Times New Roman" w:cs="Times New Roman"/>
          <w:i/>
          <w:iCs/>
        </w:rPr>
        <w:t>angels</w:t>
      </w:r>
      <w:r w:rsidR="00E02BDA">
        <w:rPr>
          <w:rFonts w:ascii="Times New Roman" w:hAnsi="Times New Roman" w:cs="Times New Roman"/>
        </w:rPr>
        <w:t xml:space="preserve">, who do God’s bidding, nor the </w:t>
      </w:r>
      <w:r w:rsidR="00E02BDA">
        <w:rPr>
          <w:rFonts w:ascii="Times New Roman" w:hAnsi="Times New Roman" w:cs="Times New Roman"/>
          <w:i/>
          <w:iCs/>
        </w:rPr>
        <w:t>demons</w:t>
      </w:r>
      <w:r w:rsidR="00E02BDA">
        <w:rPr>
          <w:rFonts w:ascii="Times New Roman" w:hAnsi="Times New Roman" w:cs="Times New Roman"/>
        </w:rPr>
        <w:t>, who oppose His will</w:t>
      </w:r>
      <w:r w:rsidR="000F2D26">
        <w:rPr>
          <w:rFonts w:ascii="Times New Roman" w:hAnsi="Times New Roman" w:cs="Times New Roman"/>
        </w:rPr>
        <w:t>, ever threaten His love for us</w:t>
      </w:r>
      <w:r w:rsidR="00E02BDA">
        <w:rPr>
          <w:rFonts w:ascii="Times New Roman" w:hAnsi="Times New Roman" w:cs="Times New Roman"/>
        </w:rPr>
        <w:t xml:space="preserve">. Nor can </w:t>
      </w:r>
      <w:r w:rsidR="00E02BDA" w:rsidRPr="00B15FEA">
        <w:rPr>
          <w:rFonts w:ascii="Times New Roman" w:hAnsi="Times New Roman" w:cs="Times New Roman"/>
          <w:i/>
          <w:iCs/>
        </w:rPr>
        <w:t xml:space="preserve">things </w:t>
      </w:r>
      <w:r w:rsidR="00E02BDA">
        <w:rPr>
          <w:rFonts w:ascii="Times New Roman" w:hAnsi="Times New Roman" w:cs="Times New Roman"/>
          <w:i/>
          <w:iCs/>
        </w:rPr>
        <w:t>present</w:t>
      </w:r>
      <w:r w:rsidR="00E02BDA">
        <w:rPr>
          <w:rFonts w:ascii="Times New Roman" w:hAnsi="Times New Roman" w:cs="Times New Roman"/>
        </w:rPr>
        <w:t xml:space="preserve"> nor </w:t>
      </w:r>
      <w:r w:rsidR="00E02BDA">
        <w:rPr>
          <w:rFonts w:ascii="Times New Roman" w:hAnsi="Times New Roman" w:cs="Times New Roman"/>
          <w:i/>
          <w:iCs/>
        </w:rPr>
        <w:t>things to come</w:t>
      </w:r>
      <w:r w:rsidR="00E02BDA">
        <w:rPr>
          <w:rFonts w:ascii="Times New Roman" w:hAnsi="Times New Roman" w:cs="Times New Roman"/>
        </w:rPr>
        <w:t xml:space="preserve">, nor </w:t>
      </w:r>
      <w:r w:rsidR="00E02BDA" w:rsidRPr="00E02BDA">
        <w:rPr>
          <w:rFonts w:ascii="Times New Roman" w:hAnsi="Times New Roman" w:cs="Times New Roman"/>
          <w:i/>
          <w:iCs/>
        </w:rPr>
        <w:t>any</w:t>
      </w:r>
      <w:r w:rsidR="00E02BDA">
        <w:rPr>
          <w:rFonts w:ascii="Times New Roman" w:hAnsi="Times New Roman" w:cs="Times New Roman"/>
        </w:rPr>
        <w:t xml:space="preserve"> </w:t>
      </w:r>
      <w:r w:rsidR="00E02BDA" w:rsidRPr="00B15FEA">
        <w:rPr>
          <w:rFonts w:ascii="Times New Roman" w:hAnsi="Times New Roman" w:cs="Times New Roman"/>
          <w:i/>
          <w:iCs/>
        </w:rPr>
        <w:t>spiritual power</w:t>
      </w:r>
      <w:r w:rsidR="00B82B1A">
        <w:rPr>
          <w:rFonts w:ascii="Times New Roman" w:hAnsi="Times New Roman" w:cs="Times New Roman"/>
        </w:rPr>
        <w:t xml:space="preserve"> ever separate us from God’s love in Christ. Neither can</w:t>
      </w:r>
      <w:r w:rsidR="000F2D26">
        <w:rPr>
          <w:rFonts w:ascii="Times New Roman" w:hAnsi="Times New Roman" w:cs="Times New Roman"/>
        </w:rPr>
        <w:t xml:space="preserve"> any</w:t>
      </w:r>
      <w:r w:rsidR="00B82B1A">
        <w:rPr>
          <w:rFonts w:ascii="Times New Roman" w:hAnsi="Times New Roman" w:cs="Times New Roman"/>
        </w:rPr>
        <w:t xml:space="preserve"> </w:t>
      </w:r>
      <w:r w:rsidR="00B82B1A">
        <w:rPr>
          <w:rFonts w:ascii="Times New Roman" w:hAnsi="Times New Roman" w:cs="Times New Roman"/>
          <w:i/>
          <w:iCs/>
        </w:rPr>
        <w:t xml:space="preserve">height </w:t>
      </w:r>
      <w:r w:rsidR="00B82B1A" w:rsidRPr="00B15FEA">
        <w:rPr>
          <w:rFonts w:ascii="Times New Roman" w:hAnsi="Times New Roman" w:cs="Times New Roman"/>
        </w:rPr>
        <w:t>nor</w:t>
      </w:r>
      <w:r w:rsidR="00B82B1A">
        <w:rPr>
          <w:rFonts w:ascii="Times New Roman" w:hAnsi="Times New Roman" w:cs="Times New Roman"/>
          <w:i/>
          <w:iCs/>
        </w:rPr>
        <w:t xml:space="preserve"> </w:t>
      </w:r>
      <w:r w:rsidR="000F2D26" w:rsidRPr="00B15FEA">
        <w:rPr>
          <w:rFonts w:ascii="Times New Roman" w:hAnsi="Times New Roman" w:cs="Times New Roman"/>
        </w:rPr>
        <w:t>any</w:t>
      </w:r>
      <w:r w:rsidR="000F2D26">
        <w:rPr>
          <w:rFonts w:ascii="Times New Roman" w:hAnsi="Times New Roman" w:cs="Times New Roman"/>
          <w:i/>
          <w:iCs/>
        </w:rPr>
        <w:t xml:space="preserve"> </w:t>
      </w:r>
      <w:r w:rsidR="00B82B1A">
        <w:rPr>
          <w:rFonts w:ascii="Times New Roman" w:hAnsi="Times New Roman" w:cs="Times New Roman"/>
          <w:i/>
          <w:iCs/>
        </w:rPr>
        <w:t>depth</w:t>
      </w:r>
      <w:r w:rsidR="00B82B1A">
        <w:rPr>
          <w:rFonts w:ascii="Times New Roman" w:hAnsi="Times New Roman" w:cs="Times New Roman"/>
        </w:rPr>
        <w:t>,</w:t>
      </w:r>
      <w:r w:rsidR="000F2D26">
        <w:rPr>
          <w:rFonts w:ascii="Times New Roman" w:hAnsi="Times New Roman" w:cs="Times New Roman"/>
        </w:rPr>
        <w:t xml:space="preserve"> or</w:t>
      </w:r>
      <w:r w:rsidR="00B82B1A">
        <w:rPr>
          <w:rFonts w:ascii="Times New Roman" w:hAnsi="Times New Roman" w:cs="Times New Roman"/>
        </w:rPr>
        <w:t xml:space="preserve"> </w:t>
      </w:r>
      <w:r w:rsidR="00B82B1A">
        <w:rPr>
          <w:rFonts w:ascii="Times New Roman" w:hAnsi="Times New Roman" w:cs="Times New Roman"/>
          <w:i/>
          <w:iCs/>
        </w:rPr>
        <w:t>anything else</w:t>
      </w:r>
      <w:r w:rsidR="00B82B1A">
        <w:rPr>
          <w:rFonts w:ascii="Times New Roman" w:hAnsi="Times New Roman" w:cs="Times New Roman"/>
        </w:rPr>
        <w:t xml:space="preserve"> in </w:t>
      </w:r>
      <w:r w:rsidR="00B82B1A" w:rsidRPr="00B15FEA">
        <w:rPr>
          <w:rFonts w:ascii="Times New Roman" w:hAnsi="Times New Roman" w:cs="Times New Roman"/>
          <w:i/>
          <w:iCs/>
        </w:rPr>
        <w:t>all creation</w:t>
      </w:r>
      <w:r w:rsidR="00B82B1A">
        <w:rPr>
          <w:rFonts w:ascii="Times New Roman" w:hAnsi="Times New Roman" w:cs="Times New Roman"/>
        </w:rPr>
        <w:t xml:space="preserve">. Case closed! </w:t>
      </w:r>
      <w:r w:rsidR="00B82B1A" w:rsidRPr="00B82B1A">
        <w:rPr>
          <w:rFonts w:ascii="Times New Roman" w:hAnsi="Times New Roman" w:cs="Times New Roman"/>
          <w:i/>
          <w:iCs/>
        </w:rPr>
        <w:t>Nothing that ever is or ever will be</w:t>
      </w:r>
      <w:r w:rsidR="00B82B1A">
        <w:rPr>
          <w:rFonts w:ascii="Times New Roman" w:hAnsi="Times New Roman" w:cs="Times New Roman"/>
        </w:rPr>
        <w:t xml:space="preserve"> </w:t>
      </w:r>
      <w:r w:rsidR="000F2D26">
        <w:rPr>
          <w:rFonts w:ascii="Times New Roman" w:hAnsi="Times New Roman" w:cs="Times New Roman"/>
        </w:rPr>
        <w:t>can ever</w:t>
      </w:r>
      <w:r w:rsidR="00B82B1A">
        <w:rPr>
          <w:rFonts w:ascii="Times New Roman" w:hAnsi="Times New Roman" w:cs="Times New Roman"/>
        </w:rPr>
        <w:t xml:space="preserve"> separate us from the faithful, loyal, steadfast love of God in Christ Jesus our Lord</w:t>
      </w:r>
      <w:r w:rsidR="000F2D26">
        <w:rPr>
          <w:rFonts w:ascii="Times New Roman" w:hAnsi="Times New Roman" w:cs="Times New Roman"/>
        </w:rPr>
        <w:t xml:space="preserve"> (vv. 38-39)</w:t>
      </w:r>
      <w:r w:rsidR="00B82B1A">
        <w:rPr>
          <w:rFonts w:ascii="Times New Roman" w:hAnsi="Times New Roman" w:cs="Times New Roman"/>
        </w:rPr>
        <w:t>.</w:t>
      </w:r>
    </w:p>
    <w:p w14:paraId="3D1EFAED" w14:textId="77777777" w:rsidR="00AE6B2C" w:rsidRPr="00AE6B2C" w:rsidRDefault="00AE6B2C" w:rsidP="00AE6B2C">
      <w:pPr>
        <w:rPr>
          <w:rFonts w:ascii="Times New Roman" w:hAnsi="Times New Roman" w:cs="Times New Roman"/>
        </w:rPr>
      </w:pPr>
    </w:p>
    <w:p w14:paraId="688D24FF" w14:textId="630A00DF" w:rsidR="00AE6B2C" w:rsidRDefault="00AE6B2C" w:rsidP="00AE6B2C">
      <w:pPr>
        <w:rPr>
          <w:rFonts w:ascii="Times New Roman" w:hAnsi="Times New Roman" w:cs="Times New Roman"/>
        </w:rPr>
      </w:pPr>
      <w:r w:rsidRPr="00AE6B2C">
        <w:rPr>
          <w:rFonts w:ascii="Times New Roman" w:hAnsi="Times New Roman" w:cs="Times New Roman"/>
        </w:rPr>
        <w:t xml:space="preserve">There is nothing that encourages the fainting spirit of </w:t>
      </w:r>
      <w:r w:rsidR="00B82B1A">
        <w:rPr>
          <w:rFonts w:ascii="Times New Roman" w:hAnsi="Times New Roman" w:cs="Times New Roman"/>
        </w:rPr>
        <w:t>s</w:t>
      </w:r>
      <w:r w:rsidRPr="00AE6B2C">
        <w:rPr>
          <w:rFonts w:ascii="Times New Roman" w:hAnsi="Times New Roman" w:cs="Times New Roman"/>
        </w:rPr>
        <w:t>aints</w:t>
      </w:r>
      <w:r w:rsidR="00B82B1A">
        <w:rPr>
          <w:rFonts w:ascii="Times New Roman" w:hAnsi="Times New Roman" w:cs="Times New Roman"/>
        </w:rPr>
        <w:t xml:space="preserve"> in distress</w:t>
      </w:r>
      <w:r w:rsidRPr="00AE6B2C">
        <w:rPr>
          <w:rFonts w:ascii="Times New Roman" w:hAnsi="Times New Roman" w:cs="Times New Roman"/>
        </w:rPr>
        <w:t xml:space="preserve"> more than viewing life from this perspective.  </w:t>
      </w:r>
      <w:r w:rsidR="000866E7">
        <w:rPr>
          <w:rFonts w:ascii="Times New Roman" w:hAnsi="Times New Roman" w:cs="Times New Roman"/>
        </w:rPr>
        <w:t xml:space="preserve">In </w:t>
      </w:r>
      <w:r w:rsidRPr="00AE6B2C">
        <w:rPr>
          <w:rFonts w:ascii="Times New Roman" w:hAnsi="Times New Roman" w:cs="Times New Roman"/>
        </w:rPr>
        <w:t>God</w:t>
      </w:r>
      <w:r w:rsidR="000866E7">
        <w:rPr>
          <w:rFonts w:ascii="Times New Roman" w:hAnsi="Times New Roman" w:cs="Times New Roman"/>
        </w:rPr>
        <w:t>’s providence, He</w:t>
      </w:r>
      <w:r w:rsidRPr="00AE6B2C">
        <w:rPr>
          <w:rFonts w:ascii="Times New Roman" w:hAnsi="Times New Roman" w:cs="Times New Roman"/>
        </w:rPr>
        <w:t xml:space="preserve"> is at work in our lives</w:t>
      </w:r>
      <w:r w:rsidR="000866E7">
        <w:rPr>
          <w:rFonts w:ascii="Times New Roman" w:hAnsi="Times New Roman" w:cs="Times New Roman"/>
        </w:rPr>
        <w:t>.</w:t>
      </w:r>
      <w:r w:rsidRPr="00AE6B2C">
        <w:rPr>
          <w:rFonts w:ascii="Times New Roman" w:hAnsi="Times New Roman" w:cs="Times New Roman"/>
        </w:rPr>
        <w:t xml:space="preserve"> He has a perfect plan for our good</w:t>
      </w:r>
      <w:r w:rsidR="000866E7">
        <w:rPr>
          <w:rFonts w:ascii="Times New Roman" w:hAnsi="Times New Roman" w:cs="Times New Roman"/>
        </w:rPr>
        <w:t xml:space="preserve"> (v. 28).</w:t>
      </w:r>
      <w:r w:rsidRPr="00AE6B2C">
        <w:rPr>
          <w:rFonts w:ascii="Times New Roman" w:hAnsi="Times New Roman" w:cs="Times New Roman"/>
        </w:rPr>
        <w:t xml:space="preserve"> </w:t>
      </w:r>
      <w:r w:rsidR="000866E7">
        <w:rPr>
          <w:rFonts w:ascii="Times New Roman" w:hAnsi="Times New Roman" w:cs="Times New Roman"/>
        </w:rPr>
        <w:t xml:space="preserve">Because of His sovereign grace, </w:t>
      </w:r>
      <w:r w:rsidRPr="00AE6B2C">
        <w:rPr>
          <w:rFonts w:ascii="Times New Roman" w:hAnsi="Times New Roman" w:cs="Times New Roman"/>
        </w:rPr>
        <w:t>that plan is going to succeed</w:t>
      </w:r>
      <w:r w:rsidR="000F2D26">
        <w:rPr>
          <w:rFonts w:ascii="Times New Roman" w:hAnsi="Times New Roman" w:cs="Times New Roman"/>
        </w:rPr>
        <w:t>.</w:t>
      </w:r>
      <w:r w:rsidR="00B82B1A">
        <w:rPr>
          <w:rFonts w:ascii="Times New Roman" w:hAnsi="Times New Roman" w:cs="Times New Roman"/>
        </w:rPr>
        <w:t xml:space="preserve"> </w:t>
      </w:r>
      <w:r w:rsidR="000F2D26">
        <w:rPr>
          <w:rFonts w:ascii="Times New Roman" w:hAnsi="Times New Roman" w:cs="Times New Roman"/>
        </w:rPr>
        <w:t xml:space="preserve">Every link in </w:t>
      </w:r>
      <w:r w:rsidR="00B939A3">
        <w:rPr>
          <w:rFonts w:ascii="Times New Roman" w:hAnsi="Times New Roman" w:cs="Times New Roman"/>
        </w:rPr>
        <w:t>the golden</w:t>
      </w:r>
      <w:r w:rsidR="00B82B1A">
        <w:rPr>
          <w:rFonts w:ascii="Times New Roman" w:hAnsi="Times New Roman" w:cs="Times New Roman"/>
        </w:rPr>
        <w:t xml:space="preserve"> chain of salvation</w:t>
      </w:r>
      <w:r w:rsidR="000F2D26">
        <w:rPr>
          <w:rFonts w:ascii="Times New Roman" w:hAnsi="Times New Roman" w:cs="Times New Roman"/>
        </w:rPr>
        <w:t xml:space="preserve"> is unbreakable</w:t>
      </w:r>
      <w:r w:rsidR="000866E7">
        <w:rPr>
          <w:rFonts w:ascii="Times New Roman" w:hAnsi="Times New Roman" w:cs="Times New Roman"/>
        </w:rPr>
        <w:t xml:space="preserve"> (vv. 29-30)</w:t>
      </w:r>
      <w:r w:rsidR="00B82B1A">
        <w:rPr>
          <w:rFonts w:ascii="Times New Roman" w:hAnsi="Times New Roman" w:cs="Times New Roman"/>
        </w:rPr>
        <w:t>.</w:t>
      </w:r>
      <w:r w:rsidRPr="00AE6B2C">
        <w:rPr>
          <w:rFonts w:ascii="Times New Roman" w:hAnsi="Times New Roman" w:cs="Times New Roman"/>
        </w:rPr>
        <w:t xml:space="preserve"> </w:t>
      </w:r>
      <w:r w:rsidR="00B82B1A">
        <w:rPr>
          <w:rFonts w:ascii="Times New Roman" w:hAnsi="Times New Roman" w:cs="Times New Roman"/>
        </w:rPr>
        <w:t>T</w:t>
      </w:r>
      <w:r w:rsidRPr="00AE6B2C">
        <w:rPr>
          <w:rFonts w:ascii="Times New Roman" w:hAnsi="Times New Roman" w:cs="Times New Roman"/>
        </w:rPr>
        <w:t>here is nothing to fear because</w:t>
      </w:r>
      <w:r w:rsidR="005D5BE0">
        <w:rPr>
          <w:rFonts w:ascii="Times New Roman" w:hAnsi="Times New Roman" w:cs="Times New Roman"/>
        </w:rPr>
        <w:t xml:space="preserve"> God</w:t>
      </w:r>
      <w:r w:rsidRPr="00AE6B2C">
        <w:rPr>
          <w:rFonts w:ascii="Times New Roman" w:hAnsi="Times New Roman" w:cs="Times New Roman"/>
        </w:rPr>
        <w:t xml:space="preserve"> is for us; and God cannot fail us because it’s impossible to be separated from His love</w:t>
      </w:r>
      <w:r w:rsidR="000866E7">
        <w:rPr>
          <w:rFonts w:ascii="Times New Roman" w:hAnsi="Times New Roman" w:cs="Times New Roman"/>
        </w:rPr>
        <w:t xml:space="preserve"> (vv. 31-39)</w:t>
      </w:r>
      <w:r w:rsidRPr="00AE6B2C">
        <w:rPr>
          <w:rFonts w:ascii="Times New Roman" w:hAnsi="Times New Roman" w:cs="Times New Roman"/>
        </w:rPr>
        <w:t xml:space="preserve">.  </w:t>
      </w:r>
    </w:p>
    <w:p w14:paraId="6F2B6D2C" w14:textId="77777777" w:rsidR="000866E7" w:rsidRDefault="000866E7" w:rsidP="00AE6B2C">
      <w:pPr>
        <w:rPr>
          <w:rFonts w:ascii="Times New Roman" w:hAnsi="Times New Roman" w:cs="Times New Roman"/>
        </w:rPr>
      </w:pPr>
    </w:p>
    <w:p w14:paraId="05AA0C4F" w14:textId="00346647" w:rsidR="000866E7" w:rsidRDefault="000866E7" w:rsidP="00AE6B2C">
      <w:pPr>
        <w:rPr>
          <w:rFonts w:ascii="Times New Roman" w:hAnsi="Times New Roman" w:cs="Times New Roman"/>
        </w:rPr>
      </w:pPr>
      <w:r>
        <w:rPr>
          <w:rFonts w:ascii="Times New Roman" w:hAnsi="Times New Roman" w:cs="Times New Roman"/>
        </w:rPr>
        <w:t xml:space="preserve">As we encounter the many threats and </w:t>
      </w:r>
      <w:proofErr w:type="spellStart"/>
      <w:r>
        <w:rPr>
          <w:rFonts w:ascii="Times New Roman" w:hAnsi="Times New Roman" w:cs="Times New Roman"/>
        </w:rPr>
        <w:t>testings</w:t>
      </w:r>
      <w:proofErr w:type="spellEnd"/>
      <w:r w:rsidR="000F2D26">
        <w:rPr>
          <w:rFonts w:ascii="Times New Roman" w:hAnsi="Times New Roman" w:cs="Times New Roman"/>
        </w:rPr>
        <w:t xml:space="preserve"> and tribulations</w:t>
      </w:r>
      <w:r>
        <w:rPr>
          <w:rFonts w:ascii="Times New Roman" w:hAnsi="Times New Roman" w:cs="Times New Roman"/>
        </w:rPr>
        <w:t xml:space="preserve"> of life, we can rest assured that our loving heavenly Father will keep a tight grip on our souls. He will never let go of our hand. He will never leave us or forsake us. No</w:t>
      </w:r>
      <w:r w:rsidR="006970EF">
        <w:rPr>
          <w:rFonts w:ascii="Times New Roman" w:hAnsi="Times New Roman" w:cs="Times New Roman"/>
        </w:rPr>
        <w:t>r</w:t>
      </w:r>
      <w:r>
        <w:rPr>
          <w:rFonts w:ascii="Times New Roman" w:hAnsi="Times New Roman" w:cs="Times New Roman"/>
        </w:rPr>
        <w:t xml:space="preserve"> will He ever let us leave or forsake Him.</w:t>
      </w:r>
    </w:p>
    <w:p w14:paraId="59AA27BD" w14:textId="77777777" w:rsidR="001F67FE" w:rsidRDefault="001F67FE" w:rsidP="00AE6B2C">
      <w:pPr>
        <w:rPr>
          <w:rFonts w:ascii="Times New Roman" w:hAnsi="Times New Roman" w:cs="Times New Roman"/>
        </w:rPr>
      </w:pPr>
    </w:p>
    <w:p w14:paraId="35B58784" w14:textId="4A694FCE" w:rsidR="001F67FE" w:rsidRDefault="001F67FE" w:rsidP="001F67FE">
      <w:pPr>
        <w:jc w:val="center"/>
        <w:rPr>
          <w:rFonts w:ascii="Times New Roman" w:hAnsi="Times New Roman" w:cs="Times New Roman"/>
        </w:rPr>
      </w:pPr>
      <w:r>
        <w:rPr>
          <w:rFonts w:ascii="Times New Roman" w:hAnsi="Times New Roman" w:cs="Times New Roman"/>
        </w:rPr>
        <w:t>When I fear my faith will fail,</w:t>
      </w:r>
    </w:p>
    <w:p w14:paraId="174EA6F9" w14:textId="391971EC" w:rsidR="001F67FE" w:rsidRDefault="001F67FE" w:rsidP="001F67FE">
      <w:pPr>
        <w:jc w:val="center"/>
        <w:rPr>
          <w:rFonts w:ascii="Times New Roman" w:hAnsi="Times New Roman" w:cs="Times New Roman"/>
        </w:rPr>
      </w:pPr>
      <w:r>
        <w:rPr>
          <w:rFonts w:ascii="Times New Roman" w:hAnsi="Times New Roman" w:cs="Times New Roman"/>
        </w:rPr>
        <w:t xml:space="preserve">Christ will hold me </w:t>
      </w:r>
      <w:proofErr w:type="gramStart"/>
      <w:r>
        <w:rPr>
          <w:rFonts w:ascii="Times New Roman" w:hAnsi="Times New Roman" w:cs="Times New Roman"/>
        </w:rPr>
        <w:t>fast;</w:t>
      </w:r>
      <w:proofErr w:type="gramEnd"/>
    </w:p>
    <w:p w14:paraId="0C7D3804" w14:textId="0458A88F" w:rsidR="001F67FE" w:rsidRDefault="001F67FE" w:rsidP="001F67FE">
      <w:pPr>
        <w:jc w:val="center"/>
        <w:rPr>
          <w:rFonts w:ascii="Times New Roman" w:hAnsi="Times New Roman" w:cs="Times New Roman"/>
        </w:rPr>
      </w:pPr>
      <w:r>
        <w:rPr>
          <w:rFonts w:ascii="Times New Roman" w:hAnsi="Times New Roman" w:cs="Times New Roman"/>
        </w:rPr>
        <w:t>When the tempter would prevail,</w:t>
      </w:r>
    </w:p>
    <w:p w14:paraId="3E7752F9" w14:textId="1AED22C6" w:rsidR="001F67FE" w:rsidRDefault="001F67FE" w:rsidP="001F67FE">
      <w:pPr>
        <w:jc w:val="center"/>
        <w:rPr>
          <w:rFonts w:ascii="Times New Roman" w:hAnsi="Times New Roman" w:cs="Times New Roman"/>
        </w:rPr>
      </w:pPr>
      <w:r>
        <w:rPr>
          <w:rFonts w:ascii="Times New Roman" w:hAnsi="Times New Roman" w:cs="Times New Roman"/>
        </w:rPr>
        <w:t>He will hold me fast.</w:t>
      </w:r>
    </w:p>
    <w:p w14:paraId="59F2A4C9" w14:textId="6567345E" w:rsidR="001F67FE" w:rsidRDefault="001F67FE" w:rsidP="001F67FE">
      <w:pPr>
        <w:jc w:val="center"/>
        <w:rPr>
          <w:rFonts w:ascii="Times New Roman" w:hAnsi="Times New Roman" w:cs="Times New Roman"/>
        </w:rPr>
      </w:pPr>
      <w:r>
        <w:rPr>
          <w:rFonts w:ascii="Times New Roman" w:hAnsi="Times New Roman" w:cs="Times New Roman"/>
        </w:rPr>
        <w:t>I could never keep my hold</w:t>
      </w:r>
    </w:p>
    <w:p w14:paraId="135C4EFC" w14:textId="07C69F17" w:rsidR="001F67FE" w:rsidRDefault="001F67FE" w:rsidP="001F67FE">
      <w:pPr>
        <w:jc w:val="center"/>
        <w:rPr>
          <w:rFonts w:ascii="Times New Roman" w:hAnsi="Times New Roman" w:cs="Times New Roman"/>
        </w:rPr>
      </w:pPr>
      <w:r>
        <w:rPr>
          <w:rFonts w:ascii="Times New Roman" w:hAnsi="Times New Roman" w:cs="Times New Roman"/>
        </w:rPr>
        <w:t xml:space="preserve">Through life’s fearful </w:t>
      </w:r>
      <w:proofErr w:type="gramStart"/>
      <w:r>
        <w:rPr>
          <w:rFonts w:ascii="Times New Roman" w:hAnsi="Times New Roman" w:cs="Times New Roman"/>
        </w:rPr>
        <w:t>path;</w:t>
      </w:r>
      <w:proofErr w:type="gramEnd"/>
    </w:p>
    <w:p w14:paraId="3773274F" w14:textId="30AD381A" w:rsidR="001F67FE" w:rsidRDefault="001F67FE" w:rsidP="001F67FE">
      <w:pPr>
        <w:jc w:val="center"/>
        <w:rPr>
          <w:rFonts w:ascii="Times New Roman" w:hAnsi="Times New Roman" w:cs="Times New Roman"/>
        </w:rPr>
      </w:pPr>
      <w:r>
        <w:rPr>
          <w:rFonts w:ascii="Times New Roman" w:hAnsi="Times New Roman" w:cs="Times New Roman"/>
        </w:rPr>
        <w:t xml:space="preserve">For my love is often </w:t>
      </w:r>
      <w:proofErr w:type="gramStart"/>
      <w:r>
        <w:rPr>
          <w:rFonts w:ascii="Times New Roman" w:hAnsi="Times New Roman" w:cs="Times New Roman"/>
        </w:rPr>
        <w:t>cold;</w:t>
      </w:r>
      <w:proofErr w:type="gramEnd"/>
    </w:p>
    <w:p w14:paraId="4EA97FA6" w14:textId="4BA3CE63" w:rsidR="001F67FE" w:rsidRDefault="001F67FE" w:rsidP="001F67FE">
      <w:pPr>
        <w:jc w:val="center"/>
        <w:rPr>
          <w:rFonts w:ascii="Times New Roman" w:hAnsi="Times New Roman" w:cs="Times New Roman"/>
        </w:rPr>
      </w:pPr>
      <w:r>
        <w:rPr>
          <w:rFonts w:ascii="Times New Roman" w:hAnsi="Times New Roman" w:cs="Times New Roman"/>
        </w:rPr>
        <w:t>He must hold me fast.</w:t>
      </w:r>
    </w:p>
    <w:p w14:paraId="172027E7" w14:textId="4212C675" w:rsidR="001F67FE" w:rsidRDefault="001F67FE" w:rsidP="001F67FE">
      <w:pPr>
        <w:jc w:val="center"/>
        <w:rPr>
          <w:rFonts w:ascii="Times New Roman" w:hAnsi="Times New Roman" w:cs="Times New Roman"/>
        </w:rPr>
      </w:pPr>
      <w:r>
        <w:rPr>
          <w:rFonts w:ascii="Times New Roman" w:hAnsi="Times New Roman" w:cs="Times New Roman"/>
        </w:rPr>
        <w:t>He will hold me fast, He will hold me fast,</w:t>
      </w:r>
    </w:p>
    <w:p w14:paraId="6CACA7E2" w14:textId="24203800" w:rsidR="001F67FE" w:rsidRDefault="001F67FE" w:rsidP="001F67FE">
      <w:pPr>
        <w:jc w:val="center"/>
        <w:rPr>
          <w:rFonts w:ascii="Times New Roman" w:hAnsi="Times New Roman" w:cs="Times New Roman"/>
        </w:rPr>
      </w:pPr>
      <w:r>
        <w:rPr>
          <w:rFonts w:ascii="Times New Roman" w:hAnsi="Times New Roman" w:cs="Times New Roman"/>
        </w:rPr>
        <w:t>For my Savior loves me so, He will hold me fast.</w:t>
      </w:r>
    </w:p>
    <w:p w14:paraId="44F13F71" w14:textId="4DEEB030" w:rsidR="001F67FE" w:rsidRPr="00AE6B2C" w:rsidRDefault="001F67FE" w:rsidP="001F67FE">
      <w:pPr>
        <w:jc w:val="center"/>
        <w:rPr>
          <w:rFonts w:ascii="Times New Roman" w:hAnsi="Times New Roman" w:cs="Times New Roman"/>
        </w:rPr>
      </w:pPr>
      <w:r>
        <w:rPr>
          <w:rFonts w:ascii="Times New Roman" w:hAnsi="Times New Roman" w:cs="Times New Roman"/>
        </w:rPr>
        <w:t xml:space="preserve">(Ada </w:t>
      </w:r>
      <w:proofErr w:type="spellStart"/>
      <w:r>
        <w:rPr>
          <w:rFonts w:ascii="Times New Roman" w:hAnsi="Times New Roman" w:cs="Times New Roman"/>
        </w:rPr>
        <w:t>Habershon</w:t>
      </w:r>
      <w:proofErr w:type="spellEnd"/>
      <w:r>
        <w:rPr>
          <w:rFonts w:ascii="Times New Roman" w:hAnsi="Times New Roman" w:cs="Times New Roman"/>
        </w:rPr>
        <w:t>, 1861-1918; Matt Merker, 2016)</w:t>
      </w:r>
    </w:p>
    <w:p w14:paraId="09D12EBF" w14:textId="77777777" w:rsidR="00AE6B2C" w:rsidRPr="00AE6B2C" w:rsidRDefault="00AE6B2C" w:rsidP="00AE6B2C">
      <w:pPr>
        <w:rPr>
          <w:rFonts w:ascii="Times New Roman" w:hAnsi="Times New Roman" w:cs="Times New Roman"/>
        </w:rPr>
      </w:pPr>
    </w:p>
    <w:p w14:paraId="38FAFC46" w14:textId="77777777" w:rsidR="00AE6B2C" w:rsidRPr="00AE6B2C" w:rsidRDefault="00AE6B2C" w:rsidP="00AE6B2C">
      <w:pPr>
        <w:rPr>
          <w:rFonts w:ascii="Times New Roman" w:hAnsi="Times New Roman" w:cs="Times New Roman"/>
        </w:rPr>
      </w:pPr>
    </w:p>
    <w:p w14:paraId="0FACEDB0" w14:textId="77777777" w:rsidR="00AE6B2C" w:rsidRPr="00AE6B2C" w:rsidRDefault="00AE6B2C" w:rsidP="00AE6B2C">
      <w:pPr>
        <w:rPr>
          <w:rFonts w:ascii="Times New Roman" w:hAnsi="Times New Roman" w:cs="Times New Roman"/>
        </w:rPr>
      </w:pPr>
    </w:p>
    <w:p w14:paraId="78272DC2" w14:textId="77777777" w:rsidR="00AE6B2C" w:rsidRPr="00AE6B2C" w:rsidRDefault="00AE6B2C" w:rsidP="00AE6B2C">
      <w:pPr>
        <w:rPr>
          <w:rFonts w:ascii="Times New Roman" w:hAnsi="Times New Roman" w:cs="Times New Roman"/>
        </w:rPr>
      </w:pPr>
    </w:p>
    <w:p w14:paraId="12136DDB" w14:textId="47CB962A" w:rsidR="00AE6B2C" w:rsidRDefault="001F67FE" w:rsidP="00AE6B2C">
      <w:pPr>
        <w:rPr>
          <w:rFonts w:ascii="Times New Roman" w:hAnsi="Times New Roman" w:cs="Times New Roman"/>
        </w:rPr>
      </w:pPr>
      <w:r>
        <w:rPr>
          <w:rFonts w:ascii="Times New Roman" w:hAnsi="Times New Roman" w:cs="Times New Roman"/>
        </w:rPr>
        <w:t>__________________________</w:t>
      </w:r>
    </w:p>
    <w:p w14:paraId="5FBAC083" w14:textId="05423F9E" w:rsidR="001F67FE" w:rsidRDefault="001F67FE" w:rsidP="00AE6B2C">
      <w:pPr>
        <w:rPr>
          <w:rFonts w:ascii="Times New Roman" w:hAnsi="Times New Roman" w:cs="Times New Roman"/>
          <w:sz w:val="20"/>
          <w:szCs w:val="20"/>
        </w:rPr>
      </w:pPr>
      <w:r w:rsidRPr="001F67FE">
        <w:rPr>
          <w:rFonts w:ascii="Times New Roman" w:hAnsi="Times New Roman" w:cs="Times New Roman"/>
          <w:b/>
          <w:bCs/>
          <w:sz w:val="20"/>
          <w:szCs w:val="20"/>
          <w:vertAlign w:val="superscript"/>
        </w:rPr>
        <w:t>1</w:t>
      </w:r>
      <w:r w:rsidRPr="001F67FE">
        <w:rPr>
          <w:rFonts w:ascii="Times New Roman" w:hAnsi="Times New Roman" w:cs="Times New Roman"/>
          <w:sz w:val="20"/>
          <w:szCs w:val="20"/>
          <w:u w:val="single"/>
        </w:rPr>
        <w:t>Kept For Jesus</w:t>
      </w:r>
      <w:r w:rsidRPr="001F67FE">
        <w:rPr>
          <w:rFonts w:ascii="Times New Roman" w:hAnsi="Times New Roman" w:cs="Times New Roman"/>
          <w:sz w:val="20"/>
          <w:szCs w:val="20"/>
        </w:rPr>
        <w:t>, Sam Storms. Crossway</w:t>
      </w:r>
      <w:r>
        <w:rPr>
          <w:rFonts w:ascii="Times New Roman" w:hAnsi="Times New Roman" w:cs="Times New Roman"/>
          <w:sz w:val="20"/>
          <w:szCs w:val="20"/>
        </w:rPr>
        <w:t>, 2015, p. 71.</w:t>
      </w:r>
    </w:p>
    <w:p w14:paraId="6787E16B" w14:textId="1FCB4723" w:rsidR="001F67FE" w:rsidRDefault="001F67FE" w:rsidP="00AE6B2C">
      <w:pPr>
        <w:rPr>
          <w:rFonts w:ascii="Times New Roman" w:hAnsi="Times New Roman" w:cs="Times New Roman"/>
          <w:sz w:val="20"/>
          <w:szCs w:val="20"/>
        </w:rPr>
      </w:pPr>
      <w:r>
        <w:rPr>
          <w:rFonts w:ascii="Times New Roman" w:hAnsi="Times New Roman" w:cs="Times New Roman"/>
          <w:b/>
          <w:bCs/>
          <w:sz w:val="20"/>
          <w:szCs w:val="20"/>
          <w:vertAlign w:val="superscript"/>
        </w:rPr>
        <w:t>2</w:t>
      </w:r>
      <w:r>
        <w:rPr>
          <w:rFonts w:ascii="Times New Roman" w:hAnsi="Times New Roman" w:cs="Times New Roman"/>
          <w:sz w:val="20"/>
          <w:szCs w:val="20"/>
          <w:u w:val="single"/>
        </w:rPr>
        <w:t>The Message of Romans</w:t>
      </w:r>
      <w:r>
        <w:rPr>
          <w:rFonts w:ascii="Times New Roman" w:hAnsi="Times New Roman" w:cs="Times New Roman"/>
          <w:sz w:val="20"/>
          <w:szCs w:val="20"/>
        </w:rPr>
        <w:t>, John Stott. IVP, 1994, p. 257.</w:t>
      </w:r>
    </w:p>
    <w:p w14:paraId="22985847" w14:textId="6611FCEB" w:rsidR="001F67FE" w:rsidRDefault="001F67FE" w:rsidP="00AE6B2C">
      <w:pPr>
        <w:rPr>
          <w:rFonts w:ascii="Times New Roman" w:hAnsi="Times New Roman" w:cs="Times New Roman"/>
          <w:sz w:val="20"/>
          <w:szCs w:val="20"/>
        </w:rPr>
      </w:pPr>
      <w:r>
        <w:rPr>
          <w:rFonts w:ascii="Times New Roman" w:hAnsi="Times New Roman" w:cs="Times New Roman"/>
          <w:b/>
          <w:bCs/>
          <w:sz w:val="20"/>
          <w:szCs w:val="20"/>
          <w:vertAlign w:val="superscript"/>
        </w:rPr>
        <w:t>3</w:t>
      </w:r>
      <w:r>
        <w:rPr>
          <w:rFonts w:ascii="Times New Roman" w:hAnsi="Times New Roman" w:cs="Times New Roman"/>
          <w:sz w:val="20"/>
          <w:szCs w:val="20"/>
        </w:rPr>
        <w:t>Sam Storms, p. 83-85.</w:t>
      </w:r>
    </w:p>
    <w:p w14:paraId="0F1EDC91" w14:textId="77777777" w:rsidR="001F67FE" w:rsidRPr="001F67FE" w:rsidRDefault="001F67FE" w:rsidP="00AE6B2C">
      <w:pPr>
        <w:rPr>
          <w:rFonts w:ascii="Times New Roman" w:hAnsi="Times New Roman" w:cs="Times New Roman"/>
          <w:sz w:val="20"/>
          <w:szCs w:val="20"/>
        </w:rPr>
      </w:pPr>
    </w:p>
    <w:p w14:paraId="128D836B" w14:textId="77777777" w:rsidR="001F67FE" w:rsidRPr="001F67FE" w:rsidRDefault="001F67FE" w:rsidP="00AE6B2C">
      <w:pPr>
        <w:rPr>
          <w:rFonts w:ascii="Times New Roman" w:hAnsi="Times New Roman" w:cs="Times New Roman"/>
          <w:b/>
          <w:bCs/>
          <w:sz w:val="20"/>
          <w:szCs w:val="20"/>
          <w:vertAlign w:val="superscript"/>
        </w:rPr>
      </w:pPr>
    </w:p>
    <w:p w14:paraId="0E6A2023" w14:textId="77777777" w:rsidR="00AE6B2C" w:rsidRPr="00AE6B2C" w:rsidRDefault="00AE6B2C" w:rsidP="00AE6B2C">
      <w:pPr>
        <w:rPr>
          <w:rFonts w:ascii="Times New Roman" w:hAnsi="Times New Roman" w:cs="Times New Roman"/>
        </w:rPr>
      </w:pPr>
    </w:p>
    <w:p w14:paraId="26BBC7AF" w14:textId="3CF2E3C2" w:rsidR="00482E46" w:rsidRPr="00AE6B2C" w:rsidRDefault="00482E46" w:rsidP="00C2688C">
      <w:pPr>
        <w:rPr>
          <w:rFonts w:ascii="Times New Roman" w:hAnsi="Times New Roman" w:cs="Times New Roman"/>
        </w:rPr>
      </w:pPr>
    </w:p>
    <w:sectPr w:rsidR="00482E46" w:rsidRPr="00AE6B2C" w:rsidSect="004E3336">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93147"/>
    <w:multiLevelType w:val="hybridMultilevel"/>
    <w:tmpl w:val="635C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8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8C"/>
    <w:rsid w:val="00050BEF"/>
    <w:rsid w:val="000866E7"/>
    <w:rsid w:val="000B3CA2"/>
    <w:rsid w:val="000F2D26"/>
    <w:rsid w:val="00135908"/>
    <w:rsid w:val="00197521"/>
    <w:rsid w:val="001F67FE"/>
    <w:rsid w:val="00264408"/>
    <w:rsid w:val="00290ED2"/>
    <w:rsid w:val="002C22E9"/>
    <w:rsid w:val="003219EF"/>
    <w:rsid w:val="00335535"/>
    <w:rsid w:val="003C3416"/>
    <w:rsid w:val="00482E46"/>
    <w:rsid w:val="004B7A37"/>
    <w:rsid w:val="004E3336"/>
    <w:rsid w:val="00512966"/>
    <w:rsid w:val="00521F53"/>
    <w:rsid w:val="0057182F"/>
    <w:rsid w:val="005B518E"/>
    <w:rsid w:val="005D5BE0"/>
    <w:rsid w:val="005E5CC0"/>
    <w:rsid w:val="00644230"/>
    <w:rsid w:val="00672228"/>
    <w:rsid w:val="006970EF"/>
    <w:rsid w:val="006B429D"/>
    <w:rsid w:val="00722851"/>
    <w:rsid w:val="00767CF6"/>
    <w:rsid w:val="008156AB"/>
    <w:rsid w:val="009009E9"/>
    <w:rsid w:val="009E1A27"/>
    <w:rsid w:val="00A66EF2"/>
    <w:rsid w:val="00AA5832"/>
    <w:rsid w:val="00AE6B2C"/>
    <w:rsid w:val="00B15FEA"/>
    <w:rsid w:val="00B30575"/>
    <w:rsid w:val="00B56B88"/>
    <w:rsid w:val="00B82B1A"/>
    <w:rsid w:val="00B939A3"/>
    <w:rsid w:val="00BC3BAD"/>
    <w:rsid w:val="00BE2BF4"/>
    <w:rsid w:val="00C2688C"/>
    <w:rsid w:val="00CE4BD2"/>
    <w:rsid w:val="00D71D64"/>
    <w:rsid w:val="00D75209"/>
    <w:rsid w:val="00DD11E2"/>
    <w:rsid w:val="00E02BDA"/>
    <w:rsid w:val="00E35EF1"/>
    <w:rsid w:val="00F61C0D"/>
    <w:rsid w:val="00FD7212"/>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084A0"/>
  <w15:chartTrackingRefBased/>
  <w15:docId w15:val="{2C877156-81DA-E04C-8359-8E50EA0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8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8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8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8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88C"/>
    <w:rPr>
      <w:rFonts w:eastAsiaTheme="majorEastAsia" w:cstheme="majorBidi"/>
      <w:color w:val="272727" w:themeColor="text1" w:themeTint="D8"/>
    </w:rPr>
  </w:style>
  <w:style w:type="paragraph" w:styleId="Title">
    <w:name w:val="Title"/>
    <w:basedOn w:val="Normal"/>
    <w:next w:val="Normal"/>
    <w:link w:val="TitleChar"/>
    <w:uiPriority w:val="10"/>
    <w:qFormat/>
    <w:rsid w:val="00C268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8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8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688C"/>
    <w:rPr>
      <w:i/>
      <w:iCs/>
      <w:color w:val="404040" w:themeColor="text1" w:themeTint="BF"/>
    </w:rPr>
  </w:style>
  <w:style w:type="paragraph" w:styleId="ListParagraph">
    <w:name w:val="List Paragraph"/>
    <w:basedOn w:val="Normal"/>
    <w:uiPriority w:val="34"/>
    <w:qFormat/>
    <w:rsid w:val="00C2688C"/>
    <w:pPr>
      <w:ind w:left="720"/>
      <w:contextualSpacing/>
    </w:pPr>
  </w:style>
  <w:style w:type="character" w:styleId="IntenseEmphasis">
    <w:name w:val="Intense Emphasis"/>
    <w:basedOn w:val="DefaultParagraphFont"/>
    <w:uiPriority w:val="21"/>
    <w:qFormat/>
    <w:rsid w:val="00C2688C"/>
    <w:rPr>
      <w:i/>
      <w:iCs/>
      <w:color w:val="0F4761" w:themeColor="accent1" w:themeShade="BF"/>
    </w:rPr>
  </w:style>
  <w:style w:type="paragraph" w:styleId="IntenseQuote">
    <w:name w:val="Intense Quote"/>
    <w:basedOn w:val="Normal"/>
    <w:next w:val="Normal"/>
    <w:link w:val="IntenseQuoteChar"/>
    <w:uiPriority w:val="30"/>
    <w:qFormat/>
    <w:rsid w:val="00C26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88C"/>
    <w:rPr>
      <w:i/>
      <w:iCs/>
      <w:color w:val="0F4761" w:themeColor="accent1" w:themeShade="BF"/>
    </w:rPr>
  </w:style>
  <w:style w:type="character" w:styleId="IntenseReference">
    <w:name w:val="Intense Reference"/>
    <w:basedOn w:val="DefaultParagraphFont"/>
    <w:uiPriority w:val="32"/>
    <w:qFormat/>
    <w:rsid w:val="00C268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4</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27</cp:revision>
  <cp:lastPrinted>2024-11-10T13:16:00Z</cp:lastPrinted>
  <dcterms:created xsi:type="dcterms:W3CDTF">2024-11-06T20:43:00Z</dcterms:created>
  <dcterms:modified xsi:type="dcterms:W3CDTF">2024-11-10T13:19:00Z</dcterms:modified>
</cp:coreProperties>
</file>