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2C7" w14:textId="67B6A427" w:rsidR="006B429D" w:rsidRDefault="008223DC" w:rsidP="008223DC">
      <w:pPr>
        <w:jc w:val="center"/>
        <w:rPr>
          <w:rFonts w:ascii="Times New Roman" w:hAnsi="Times New Roman" w:cs="Times New Roman"/>
          <w:b/>
          <w:bCs/>
        </w:rPr>
      </w:pPr>
      <w:r>
        <w:rPr>
          <w:rFonts w:ascii="Times New Roman" w:hAnsi="Times New Roman" w:cs="Times New Roman"/>
          <w:b/>
          <w:bCs/>
        </w:rPr>
        <w:t>Bethel Christian Fellowship</w:t>
      </w:r>
    </w:p>
    <w:p w14:paraId="5BACCAA5" w14:textId="7AEAE429" w:rsidR="008223DC" w:rsidRDefault="008223DC" w:rsidP="008223DC">
      <w:pPr>
        <w:jc w:val="center"/>
        <w:rPr>
          <w:rFonts w:ascii="Times New Roman" w:hAnsi="Times New Roman" w:cs="Times New Roman"/>
          <w:b/>
          <w:bCs/>
        </w:rPr>
      </w:pPr>
      <w:r>
        <w:rPr>
          <w:rFonts w:ascii="Times New Roman" w:hAnsi="Times New Roman" w:cs="Times New Roman"/>
          <w:b/>
          <w:bCs/>
        </w:rPr>
        <w:t>Fair lawn, NJ</w:t>
      </w:r>
    </w:p>
    <w:p w14:paraId="517203C2" w14:textId="77777777" w:rsidR="008223DC" w:rsidRDefault="008223DC" w:rsidP="008223DC">
      <w:pPr>
        <w:jc w:val="center"/>
        <w:rPr>
          <w:rFonts w:ascii="Times New Roman" w:hAnsi="Times New Roman" w:cs="Times New Roman"/>
          <w:b/>
          <w:bCs/>
        </w:rPr>
      </w:pPr>
    </w:p>
    <w:p w14:paraId="10AF0E3A" w14:textId="5432180B" w:rsidR="008223DC" w:rsidRDefault="008223DC" w:rsidP="008223DC">
      <w:pPr>
        <w:jc w:val="center"/>
        <w:rPr>
          <w:rFonts w:ascii="Times New Roman" w:hAnsi="Times New Roman" w:cs="Times New Roman"/>
          <w:b/>
          <w:bCs/>
        </w:rPr>
      </w:pPr>
      <w:r>
        <w:rPr>
          <w:rFonts w:ascii="Times New Roman" w:hAnsi="Times New Roman" w:cs="Times New Roman"/>
          <w:b/>
          <w:bCs/>
        </w:rPr>
        <w:t xml:space="preserve">Hebrews (22):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17886533" w14:textId="629F5177" w:rsidR="008223DC" w:rsidRDefault="008223DC" w:rsidP="008223DC">
      <w:pPr>
        <w:jc w:val="center"/>
        <w:rPr>
          <w:rFonts w:ascii="Times New Roman" w:hAnsi="Times New Roman" w:cs="Times New Roman"/>
          <w:b/>
          <w:bCs/>
        </w:rPr>
      </w:pPr>
      <w:r>
        <w:rPr>
          <w:rFonts w:ascii="Times New Roman" w:hAnsi="Times New Roman" w:cs="Times New Roman"/>
          <w:b/>
          <w:bCs/>
        </w:rPr>
        <w:t>“A New and Better Covenant</w:t>
      </w:r>
      <w:r w:rsidR="00002992">
        <w:rPr>
          <w:rFonts w:ascii="Times New Roman" w:hAnsi="Times New Roman" w:cs="Times New Roman"/>
          <w:b/>
          <w:bCs/>
        </w:rPr>
        <w:t>,</w:t>
      </w:r>
      <w:r>
        <w:rPr>
          <w:rFonts w:ascii="Times New Roman" w:hAnsi="Times New Roman" w:cs="Times New Roman"/>
          <w:b/>
          <w:bCs/>
        </w:rPr>
        <w:t>”</w:t>
      </w:r>
      <w:r w:rsidR="00002992">
        <w:rPr>
          <w:rFonts w:ascii="Times New Roman" w:hAnsi="Times New Roman" w:cs="Times New Roman"/>
          <w:b/>
          <w:bCs/>
        </w:rPr>
        <w:t xml:space="preserve"> Part One</w:t>
      </w:r>
    </w:p>
    <w:p w14:paraId="1D869AFD" w14:textId="2E3279C2" w:rsidR="008223DC" w:rsidRDefault="008223DC" w:rsidP="008223DC">
      <w:pPr>
        <w:jc w:val="center"/>
        <w:rPr>
          <w:rFonts w:ascii="Times New Roman" w:hAnsi="Times New Roman" w:cs="Times New Roman"/>
          <w:b/>
          <w:bCs/>
        </w:rPr>
      </w:pPr>
      <w:r>
        <w:rPr>
          <w:rFonts w:ascii="Times New Roman" w:hAnsi="Times New Roman" w:cs="Times New Roman"/>
          <w:b/>
          <w:bCs/>
        </w:rPr>
        <w:t>Hebrews 8:1-13</w:t>
      </w:r>
    </w:p>
    <w:p w14:paraId="017A1BCD" w14:textId="77777777" w:rsidR="008223DC" w:rsidRDefault="008223DC" w:rsidP="008223DC">
      <w:pPr>
        <w:jc w:val="center"/>
        <w:rPr>
          <w:rFonts w:ascii="Times New Roman" w:hAnsi="Times New Roman" w:cs="Times New Roman"/>
          <w:b/>
          <w:bCs/>
        </w:rPr>
      </w:pPr>
    </w:p>
    <w:p w14:paraId="5FE96AF9" w14:textId="75F4E4F3" w:rsidR="008223DC" w:rsidRDefault="008223DC" w:rsidP="008223DC">
      <w:pPr>
        <w:jc w:val="center"/>
        <w:rPr>
          <w:rFonts w:ascii="Times New Roman" w:hAnsi="Times New Roman" w:cs="Times New Roman"/>
          <w:b/>
          <w:bCs/>
        </w:rPr>
      </w:pPr>
      <w:r>
        <w:rPr>
          <w:rFonts w:ascii="Times New Roman" w:hAnsi="Times New Roman" w:cs="Times New Roman"/>
          <w:b/>
          <w:bCs/>
        </w:rPr>
        <w:t>June 2, 2024</w:t>
      </w:r>
    </w:p>
    <w:p w14:paraId="5792049E" w14:textId="77777777" w:rsidR="008223DC" w:rsidRDefault="008223DC" w:rsidP="008223DC">
      <w:pPr>
        <w:jc w:val="center"/>
        <w:rPr>
          <w:rFonts w:ascii="Times New Roman" w:hAnsi="Times New Roman" w:cs="Times New Roman"/>
          <w:b/>
          <w:bCs/>
        </w:rPr>
      </w:pPr>
    </w:p>
    <w:p w14:paraId="71D258BB" w14:textId="73C54CC2" w:rsidR="008223DC" w:rsidRDefault="00002992" w:rsidP="008223DC">
      <w:pPr>
        <w:rPr>
          <w:rFonts w:ascii="Times New Roman" w:hAnsi="Times New Roman" w:cs="Times New Roman"/>
        </w:rPr>
      </w:pPr>
      <w:r>
        <w:rPr>
          <w:rFonts w:ascii="Times New Roman" w:hAnsi="Times New Roman" w:cs="Times New Roman"/>
        </w:rPr>
        <w:t xml:space="preserve">Just before His betrayal and </w:t>
      </w:r>
      <w:r w:rsidR="008223DC">
        <w:rPr>
          <w:rFonts w:ascii="Times New Roman" w:hAnsi="Times New Roman" w:cs="Times New Roman"/>
        </w:rPr>
        <w:t xml:space="preserve">crucifixion, our Lord celebrated the Passover with His disciples in the Upper Room. At that </w:t>
      </w:r>
      <w:r w:rsidR="00F86D33">
        <w:rPr>
          <w:rFonts w:ascii="Times New Roman" w:hAnsi="Times New Roman" w:cs="Times New Roman"/>
        </w:rPr>
        <w:t>Supper</w:t>
      </w:r>
      <w:r w:rsidR="008223DC">
        <w:rPr>
          <w:rFonts w:ascii="Times New Roman" w:hAnsi="Times New Roman" w:cs="Times New Roman"/>
        </w:rPr>
        <w:t>, He instituted what we call “the Lord’s Supper</w:t>
      </w:r>
      <w:r w:rsidR="00052C8C">
        <w:rPr>
          <w:rFonts w:ascii="Times New Roman" w:hAnsi="Times New Roman" w:cs="Times New Roman"/>
        </w:rPr>
        <w:t>.</w:t>
      </w:r>
      <w:r w:rsidR="008223DC">
        <w:rPr>
          <w:rFonts w:ascii="Times New Roman" w:hAnsi="Times New Roman" w:cs="Times New Roman"/>
        </w:rPr>
        <w:t xml:space="preserve">” </w:t>
      </w:r>
      <w:r w:rsidR="00052C8C">
        <w:rPr>
          <w:rFonts w:ascii="Times New Roman" w:hAnsi="Times New Roman" w:cs="Times New Roman"/>
        </w:rPr>
        <w:t>H</w:t>
      </w:r>
      <w:r w:rsidR="008223DC">
        <w:rPr>
          <w:rFonts w:ascii="Times New Roman" w:hAnsi="Times New Roman" w:cs="Times New Roman"/>
        </w:rPr>
        <w:t xml:space="preserve">ere’s </w:t>
      </w:r>
      <w:r>
        <w:rPr>
          <w:rFonts w:ascii="Times New Roman" w:hAnsi="Times New Roman" w:cs="Times New Roman"/>
        </w:rPr>
        <w:t>what we read in Luke’s gospel</w:t>
      </w:r>
      <w:r w:rsidR="008223DC">
        <w:rPr>
          <w:rFonts w:ascii="Times New Roman" w:hAnsi="Times New Roman" w:cs="Times New Roman"/>
        </w:rPr>
        <w:t>: “</w:t>
      </w:r>
      <w:r w:rsidR="008223DC">
        <w:rPr>
          <w:rFonts w:ascii="Times New Roman" w:hAnsi="Times New Roman" w:cs="Times New Roman"/>
          <w:i/>
          <w:iCs/>
        </w:rPr>
        <w:t>And he took bread, and when he had given thanks, he broke it and gave it to them, saying, ‘This is my body, which is given for you. Do this in remembrance of me</w:t>
      </w:r>
      <w:r w:rsidR="00052C8C">
        <w:rPr>
          <w:rFonts w:ascii="Times New Roman" w:hAnsi="Times New Roman" w:cs="Times New Roman"/>
          <w:i/>
          <w:iCs/>
        </w:rPr>
        <w:t>.</w:t>
      </w:r>
      <w:r w:rsidR="008223DC">
        <w:rPr>
          <w:rFonts w:ascii="Times New Roman" w:hAnsi="Times New Roman" w:cs="Times New Roman"/>
          <w:i/>
          <w:iCs/>
        </w:rPr>
        <w:t xml:space="preserve"> </w:t>
      </w:r>
      <w:r w:rsidR="00F86D33">
        <w:rPr>
          <w:rFonts w:ascii="Times New Roman" w:hAnsi="Times New Roman" w:cs="Times New Roman"/>
          <w:i/>
          <w:iCs/>
        </w:rPr>
        <w:t>In the same way, after the supper he took</w:t>
      </w:r>
      <w:r w:rsidR="008223DC">
        <w:rPr>
          <w:rFonts w:ascii="Times New Roman" w:hAnsi="Times New Roman" w:cs="Times New Roman"/>
          <w:i/>
          <w:iCs/>
        </w:rPr>
        <w:t xml:space="preserve"> the cup saying,</w:t>
      </w:r>
      <w:r w:rsidR="00F86D33">
        <w:rPr>
          <w:rFonts w:ascii="Times New Roman" w:hAnsi="Times New Roman" w:cs="Times New Roman"/>
          <w:i/>
          <w:iCs/>
        </w:rPr>
        <w:t xml:space="preserve"> </w:t>
      </w:r>
      <w:r w:rsidR="008223DC">
        <w:rPr>
          <w:rFonts w:ascii="Times New Roman" w:hAnsi="Times New Roman" w:cs="Times New Roman"/>
          <w:i/>
          <w:iCs/>
        </w:rPr>
        <w:t>‘This cup that is poured out for you is the New Covenant in my blood’</w:t>
      </w:r>
      <w:r w:rsidR="008223DC">
        <w:rPr>
          <w:rFonts w:ascii="Times New Roman" w:hAnsi="Times New Roman" w:cs="Times New Roman"/>
        </w:rPr>
        <w:t>” (Luke 22:19-20).</w:t>
      </w:r>
    </w:p>
    <w:p w14:paraId="34A5294B" w14:textId="77777777" w:rsidR="008223DC" w:rsidRDefault="008223DC" w:rsidP="008223DC">
      <w:pPr>
        <w:rPr>
          <w:rFonts w:ascii="Times New Roman" w:hAnsi="Times New Roman" w:cs="Times New Roman"/>
        </w:rPr>
      </w:pPr>
    </w:p>
    <w:p w14:paraId="0C8E520E" w14:textId="72322066" w:rsidR="00F86D33" w:rsidRDefault="00413302" w:rsidP="008223DC">
      <w:pPr>
        <w:rPr>
          <w:rFonts w:ascii="Times New Roman" w:hAnsi="Times New Roman" w:cs="Times New Roman"/>
        </w:rPr>
      </w:pPr>
      <w:r>
        <w:rPr>
          <w:rFonts w:ascii="Times New Roman" w:hAnsi="Times New Roman" w:cs="Times New Roman"/>
        </w:rPr>
        <w:t xml:space="preserve">When Jesus spoke those words, He was anticipating His substitutionary sacrifice on the cross. And when He offered up His body on that cross and poured out His blood so that we might be forgiven of our sins, He was inaugurating and establishing the New Covenant. So, when we come together </w:t>
      </w:r>
      <w:proofErr w:type="gramStart"/>
      <w:r>
        <w:rPr>
          <w:rFonts w:ascii="Times New Roman" w:hAnsi="Times New Roman" w:cs="Times New Roman"/>
        </w:rPr>
        <w:t>each and every</w:t>
      </w:r>
      <w:proofErr w:type="gramEnd"/>
      <w:r>
        <w:rPr>
          <w:rFonts w:ascii="Times New Roman" w:hAnsi="Times New Roman" w:cs="Times New Roman"/>
        </w:rPr>
        <w:t xml:space="preserve"> Sunday to take the Lord’s Supper, we are remembering and experiencing all the blessings that are now ours because of this New Covenant in Christ Jesus. It’s a covenant in which all who believe in Him are members.</w:t>
      </w:r>
    </w:p>
    <w:p w14:paraId="62DBB1AB" w14:textId="77777777" w:rsidR="00002992" w:rsidRDefault="00002992" w:rsidP="008223DC">
      <w:pPr>
        <w:rPr>
          <w:rFonts w:ascii="Times New Roman" w:hAnsi="Times New Roman" w:cs="Times New Roman"/>
        </w:rPr>
      </w:pPr>
    </w:p>
    <w:p w14:paraId="11C1C9B3" w14:textId="5CE31D76" w:rsidR="00002992" w:rsidRDefault="00002992" w:rsidP="008223DC">
      <w:pPr>
        <w:rPr>
          <w:rFonts w:ascii="Times New Roman" w:hAnsi="Times New Roman" w:cs="Times New Roman"/>
        </w:rPr>
      </w:pPr>
      <w:r>
        <w:rPr>
          <w:rFonts w:ascii="Times New Roman" w:hAnsi="Times New Roman" w:cs="Times New Roman"/>
        </w:rPr>
        <w:t xml:space="preserve">The eighth chapter of Hebrews says more about the New Covenant than any other passage in the New Testament. The reason is not hard to find. In the previous chapter our author has demonstrated that Jesus is God’s </w:t>
      </w:r>
      <w:r w:rsidRPr="00413302">
        <w:rPr>
          <w:rFonts w:ascii="Times New Roman" w:hAnsi="Times New Roman" w:cs="Times New Roman"/>
          <w:i/>
          <w:iCs/>
        </w:rPr>
        <w:t>superior</w:t>
      </w:r>
      <w:r>
        <w:rPr>
          <w:rFonts w:ascii="Times New Roman" w:hAnsi="Times New Roman" w:cs="Times New Roman"/>
        </w:rPr>
        <w:t xml:space="preserve"> priest (7:1-28). Now he proceeds to tell us that </w:t>
      </w:r>
      <w:r w:rsidR="00052C8C">
        <w:rPr>
          <w:rFonts w:ascii="Times New Roman" w:hAnsi="Times New Roman" w:cs="Times New Roman"/>
        </w:rPr>
        <w:t xml:space="preserve">Christ’s </w:t>
      </w:r>
      <w:r w:rsidR="00052C8C" w:rsidRPr="00413302">
        <w:rPr>
          <w:rFonts w:ascii="Times New Roman" w:hAnsi="Times New Roman" w:cs="Times New Roman"/>
          <w:i/>
          <w:iCs/>
        </w:rPr>
        <w:t xml:space="preserve">superior </w:t>
      </w:r>
      <w:r w:rsidR="00052C8C">
        <w:rPr>
          <w:rFonts w:ascii="Times New Roman" w:hAnsi="Times New Roman" w:cs="Times New Roman"/>
        </w:rPr>
        <w:t xml:space="preserve">ministry in </w:t>
      </w:r>
      <w:r w:rsidR="000802DF">
        <w:rPr>
          <w:rFonts w:ascii="Times New Roman" w:hAnsi="Times New Roman" w:cs="Times New Roman"/>
        </w:rPr>
        <w:t>the</w:t>
      </w:r>
      <w:r w:rsidR="00052C8C">
        <w:rPr>
          <w:rFonts w:ascii="Times New Roman" w:hAnsi="Times New Roman" w:cs="Times New Roman"/>
        </w:rPr>
        <w:t xml:space="preserve"> </w:t>
      </w:r>
      <w:r w:rsidR="000802DF" w:rsidRPr="000802DF">
        <w:rPr>
          <w:rFonts w:ascii="Times New Roman" w:hAnsi="Times New Roman" w:cs="Times New Roman"/>
        </w:rPr>
        <w:t>heavenly</w:t>
      </w:r>
      <w:r w:rsidR="00052C8C" w:rsidRPr="00413302">
        <w:rPr>
          <w:rFonts w:ascii="Times New Roman" w:hAnsi="Times New Roman" w:cs="Times New Roman"/>
          <w:i/>
          <w:iCs/>
        </w:rPr>
        <w:t xml:space="preserve"> </w:t>
      </w:r>
      <w:r w:rsidR="00052C8C">
        <w:rPr>
          <w:rFonts w:ascii="Times New Roman" w:hAnsi="Times New Roman" w:cs="Times New Roman"/>
        </w:rPr>
        <w:t xml:space="preserve">sanctuary shows that He mediates a </w:t>
      </w:r>
      <w:r w:rsidR="00052C8C" w:rsidRPr="00413302">
        <w:rPr>
          <w:rFonts w:ascii="Times New Roman" w:hAnsi="Times New Roman" w:cs="Times New Roman"/>
          <w:i/>
          <w:iCs/>
        </w:rPr>
        <w:t xml:space="preserve">superior </w:t>
      </w:r>
      <w:r w:rsidR="00052C8C">
        <w:rPr>
          <w:rFonts w:ascii="Times New Roman" w:hAnsi="Times New Roman" w:cs="Times New Roman"/>
        </w:rPr>
        <w:t xml:space="preserve">covenant </w:t>
      </w:r>
      <w:r w:rsidR="000802DF">
        <w:rPr>
          <w:rFonts w:ascii="Times New Roman" w:hAnsi="Times New Roman" w:cs="Times New Roman"/>
        </w:rPr>
        <w:t>with</w:t>
      </w:r>
      <w:r w:rsidR="00052C8C">
        <w:rPr>
          <w:rFonts w:ascii="Times New Roman" w:hAnsi="Times New Roman" w:cs="Times New Roman"/>
        </w:rPr>
        <w:t xml:space="preserve"> </w:t>
      </w:r>
      <w:r w:rsidR="00052C8C" w:rsidRPr="00413302">
        <w:rPr>
          <w:rFonts w:ascii="Times New Roman" w:hAnsi="Times New Roman" w:cs="Times New Roman"/>
          <w:i/>
          <w:iCs/>
        </w:rPr>
        <w:t>superior</w:t>
      </w:r>
      <w:r w:rsidR="00052C8C">
        <w:rPr>
          <w:rFonts w:ascii="Times New Roman" w:hAnsi="Times New Roman" w:cs="Times New Roman"/>
        </w:rPr>
        <w:t xml:space="preserve"> promises</w:t>
      </w:r>
      <w:r w:rsidR="000802DF">
        <w:rPr>
          <w:rFonts w:ascii="Times New Roman" w:hAnsi="Times New Roman" w:cs="Times New Roman"/>
        </w:rPr>
        <w:t xml:space="preserve"> (8:1-6)</w:t>
      </w:r>
      <w:r w:rsidR="00052C8C">
        <w:rPr>
          <w:rFonts w:ascii="Times New Roman" w:hAnsi="Times New Roman" w:cs="Times New Roman"/>
        </w:rPr>
        <w:t>.</w:t>
      </w:r>
    </w:p>
    <w:p w14:paraId="7E9CDD89" w14:textId="77777777" w:rsidR="00002992" w:rsidRDefault="00002992" w:rsidP="008223DC">
      <w:pPr>
        <w:rPr>
          <w:rFonts w:ascii="Times New Roman" w:hAnsi="Times New Roman" w:cs="Times New Roman"/>
        </w:rPr>
      </w:pPr>
    </w:p>
    <w:p w14:paraId="08DFB31C" w14:textId="45F24325" w:rsidR="00002992" w:rsidRDefault="00002992" w:rsidP="008223DC">
      <w:pPr>
        <w:rPr>
          <w:rFonts w:ascii="Times New Roman" w:hAnsi="Times New Roman" w:cs="Times New Roman"/>
        </w:rPr>
      </w:pPr>
      <w:r>
        <w:rPr>
          <w:rFonts w:ascii="Times New Roman" w:hAnsi="Times New Roman" w:cs="Times New Roman"/>
        </w:rPr>
        <w:t>This leads to a lengthy citation of Jeremiah 31:31-34, which specifies the</w:t>
      </w:r>
      <w:r w:rsidR="00052C8C">
        <w:rPr>
          <w:rFonts w:ascii="Times New Roman" w:hAnsi="Times New Roman" w:cs="Times New Roman"/>
        </w:rPr>
        <w:t xml:space="preserve"> better</w:t>
      </w:r>
      <w:r>
        <w:rPr>
          <w:rFonts w:ascii="Times New Roman" w:hAnsi="Times New Roman" w:cs="Times New Roman"/>
        </w:rPr>
        <w:t xml:space="preserve"> promises of the New Covenant (8:7-13)</w:t>
      </w:r>
      <w:r w:rsidR="00F86D33">
        <w:rPr>
          <w:rFonts w:ascii="Times New Roman" w:hAnsi="Times New Roman" w:cs="Times New Roman"/>
        </w:rPr>
        <w:t>.</w:t>
      </w:r>
      <w:r w:rsidR="00052C8C">
        <w:rPr>
          <w:rFonts w:ascii="Times New Roman" w:hAnsi="Times New Roman" w:cs="Times New Roman"/>
        </w:rPr>
        <w:t xml:space="preserve"> The</w:t>
      </w:r>
      <w:r w:rsidR="00F86D33">
        <w:rPr>
          <w:rFonts w:ascii="Times New Roman" w:hAnsi="Times New Roman" w:cs="Times New Roman"/>
        </w:rPr>
        <w:t>y</w:t>
      </w:r>
      <w:r w:rsidR="00052C8C">
        <w:rPr>
          <w:rFonts w:ascii="Times New Roman" w:hAnsi="Times New Roman" w:cs="Times New Roman"/>
        </w:rPr>
        <w:t xml:space="preserve"> include the forgiveness of sins, the empowering ministry of the Holy Spirit, and the knowledge of God inscribed in our hearts. They were initially given to “</w:t>
      </w:r>
      <w:r w:rsidR="00052C8C">
        <w:rPr>
          <w:rFonts w:ascii="Times New Roman" w:hAnsi="Times New Roman" w:cs="Times New Roman"/>
          <w:i/>
          <w:iCs/>
        </w:rPr>
        <w:t>the house of Israel and the house of Judah</w:t>
      </w:r>
      <w:r w:rsidR="00052C8C">
        <w:rPr>
          <w:rFonts w:ascii="Times New Roman" w:hAnsi="Times New Roman" w:cs="Times New Roman"/>
        </w:rPr>
        <w:t>,” but they now find their fulfillment in the church of Jesus Christ, which is the true “</w:t>
      </w:r>
      <w:r w:rsidR="00052C8C">
        <w:rPr>
          <w:rFonts w:ascii="Times New Roman" w:hAnsi="Times New Roman" w:cs="Times New Roman"/>
          <w:i/>
          <w:iCs/>
        </w:rPr>
        <w:t>Israel of God</w:t>
      </w:r>
      <w:r w:rsidR="00052C8C">
        <w:rPr>
          <w:rFonts w:ascii="Times New Roman" w:hAnsi="Times New Roman" w:cs="Times New Roman"/>
        </w:rPr>
        <w:t xml:space="preserve">” (Gal. 6:16). That’s just one of the reasons this second half of the chapter is worthy of a separate study (next </w:t>
      </w:r>
      <w:r w:rsidR="00F86D33">
        <w:rPr>
          <w:rFonts w:ascii="Times New Roman" w:hAnsi="Times New Roman" w:cs="Times New Roman"/>
        </w:rPr>
        <w:t>Sunday</w:t>
      </w:r>
      <w:r w:rsidR="00052C8C">
        <w:rPr>
          <w:rFonts w:ascii="Times New Roman" w:hAnsi="Times New Roman" w:cs="Times New Roman"/>
        </w:rPr>
        <w:t>). Today’s message, therefore, will</w:t>
      </w:r>
      <w:r w:rsidR="00F86D33">
        <w:rPr>
          <w:rFonts w:ascii="Times New Roman" w:hAnsi="Times New Roman" w:cs="Times New Roman"/>
        </w:rPr>
        <w:t xml:space="preserve"> only</w:t>
      </w:r>
      <w:r w:rsidR="00052C8C">
        <w:rPr>
          <w:rFonts w:ascii="Times New Roman" w:hAnsi="Times New Roman" w:cs="Times New Roman"/>
        </w:rPr>
        <w:t xml:space="preserve"> focus on the first half of the chapter (vv. 1-6).</w:t>
      </w:r>
    </w:p>
    <w:p w14:paraId="3888F0AF" w14:textId="77777777" w:rsidR="00052C8C" w:rsidRDefault="00052C8C" w:rsidP="008223DC">
      <w:pPr>
        <w:rPr>
          <w:rFonts w:ascii="Times New Roman" w:hAnsi="Times New Roman" w:cs="Times New Roman"/>
        </w:rPr>
      </w:pPr>
    </w:p>
    <w:p w14:paraId="4E8AD112" w14:textId="76EC6DEF" w:rsidR="00052C8C" w:rsidRDefault="00052C8C" w:rsidP="008223DC">
      <w:pPr>
        <w:rPr>
          <w:rFonts w:ascii="Times New Roman" w:hAnsi="Times New Roman" w:cs="Times New Roman"/>
        </w:rPr>
      </w:pPr>
      <w:r>
        <w:rPr>
          <w:rFonts w:ascii="Times New Roman" w:hAnsi="Times New Roman" w:cs="Times New Roman"/>
        </w:rPr>
        <w:t>In these introductory six verses, our author begins his argument by pointing us to our High Priest’s enthronement and ministry in the heavenly sanctuary (vv. 1-2). Then he turns our attention to the offering which Jesus had to make as our high priest (v. 3), and to His present priestly ministry in heaven (vv. 4-6).</w:t>
      </w:r>
    </w:p>
    <w:p w14:paraId="7694A69F" w14:textId="77777777" w:rsidR="00052C8C" w:rsidRDefault="00052C8C" w:rsidP="008223DC">
      <w:pPr>
        <w:rPr>
          <w:rFonts w:ascii="Times New Roman" w:hAnsi="Times New Roman" w:cs="Times New Roman"/>
        </w:rPr>
      </w:pPr>
    </w:p>
    <w:p w14:paraId="76EF16F3" w14:textId="7054FD9C" w:rsidR="00052C8C" w:rsidRDefault="00052C8C" w:rsidP="008223DC">
      <w:pPr>
        <w:rPr>
          <w:rFonts w:ascii="Times New Roman" w:hAnsi="Times New Roman" w:cs="Times New Roman"/>
        </w:rPr>
      </w:pPr>
      <w:r>
        <w:rPr>
          <w:rFonts w:ascii="Times New Roman" w:hAnsi="Times New Roman" w:cs="Times New Roman"/>
          <w:b/>
          <w:bCs/>
        </w:rPr>
        <w:t>A. The greatness of Christ’s heavenly priesthood (vv. 1-2):</w:t>
      </w:r>
      <w:r>
        <w:rPr>
          <w:rFonts w:ascii="Times New Roman" w:hAnsi="Times New Roman" w:cs="Times New Roman"/>
        </w:rPr>
        <w:t xml:space="preserve"> “</w:t>
      </w:r>
      <w:r>
        <w:rPr>
          <w:rFonts w:ascii="Times New Roman" w:hAnsi="Times New Roman" w:cs="Times New Roman"/>
          <w:i/>
          <w:iCs/>
        </w:rPr>
        <w:t xml:space="preserve">The point of what we are saying is this: we do have such a high priest </w:t>
      </w:r>
      <w:r>
        <w:rPr>
          <w:rFonts w:ascii="Times New Roman" w:hAnsi="Times New Roman" w:cs="Times New Roman"/>
        </w:rPr>
        <w:t>(as described in chapter 7</w:t>
      </w:r>
      <w:r w:rsidR="00F86D3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who sat down at the right hand of the throne of the Majesty in heaven, and who serves in the sanctuary, the true tabernacle set up by the Lord, not by man</w:t>
      </w:r>
      <w:r>
        <w:rPr>
          <w:rFonts w:ascii="Times New Roman" w:hAnsi="Times New Roman" w:cs="Times New Roman"/>
        </w:rPr>
        <w:t>.”</w:t>
      </w:r>
    </w:p>
    <w:p w14:paraId="63163302" w14:textId="77777777" w:rsidR="006A703E" w:rsidRDefault="006A703E" w:rsidP="008223DC">
      <w:pPr>
        <w:rPr>
          <w:rFonts w:ascii="Times New Roman" w:hAnsi="Times New Roman" w:cs="Times New Roman"/>
        </w:rPr>
      </w:pPr>
    </w:p>
    <w:p w14:paraId="0FA973F1" w14:textId="0FCC5A9A" w:rsidR="00052C8C" w:rsidRDefault="00052C8C" w:rsidP="008223DC">
      <w:pPr>
        <w:rPr>
          <w:rFonts w:ascii="Times New Roman" w:hAnsi="Times New Roman" w:cs="Times New Roman"/>
        </w:rPr>
      </w:pPr>
      <w:r>
        <w:rPr>
          <w:rFonts w:ascii="Times New Roman" w:hAnsi="Times New Roman" w:cs="Times New Roman"/>
        </w:rPr>
        <w:lastRenderedPageBreak/>
        <w:t xml:space="preserve">Yes, says our author, we do have such a high priest as the one I’ve just described (7:1-28). But this high priest is </w:t>
      </w:r>
      <w:r>
        <w:rPr>
          <w:rFonts w:ascii="Times New Roman" w:hAnsi="Times New Roman" w:cs="Times New Roman"/>
          <w:i/>
          <w:iCs/>
        </w:rPr>
        <w:t>so</w:t>
      </w:r>
      <w:r>
        <w:rPr>
          <w:rFonts w:ascii="Times New Roman" w:hAnsi="Times New Roman" w:cs="Times New Roman"/>
        </w:rPr>
        <w:t xml:space="preserve"> great that He has been enthroned at the right hand of God in heaven (v. 1). Once again, Psalm 110:1 takes center stage; “</w:t>
      </w:r>
      <w:r>
        <w:rPr>
          <w:rFonts w:ascii="Times New Roman" w:hAnsi="Times New Roman" w:cs="Times New Roman"/>
          <w:i/>
          <w:iCs/>
        </w:rPr>
        <w:t>The L</w:t>
      </w:r>
      <w:r>
        <w:rPr>
          <w:rFonts w:ascii="Times New Roman" w:hAnsi="Times New Roman" w:cs="Times New Roman"/>
          <w:i/>
          <w:iCs/>
          <w:sz w:val="20"/>
          <w:szCs w:val="20"/>
        </w:rPr>
        <w:t xml:space="preserve">ORD </w:t>
      </w:r>
      <w:r w:rsidRPr="00052C8C">
        <w:rPr>
          <w:rFonts w:ascii="Times New Roman" w:hAnsi="Times New Roman" w:cs="Times New Roman"/>
          <w:i/>
          <w:iCs/>
        </w:rPr>
        <w:t>says to my Lord</w:t>
      </w:r>
      <w:r>
        <w:rPr>
          <w:rFonts w:ascii="Times New Roman" w:hAnsi="Times New Roman" w:cs="Times New Roman"/>
          <w:i/>
          <w:iCs/>
        </w:rPr>
        <w:t>: Sit at my right hand until I make your enemies a footstool for your feet</w:t>
      </w:r>
      <w:r>
        <w:rPr>
          <w:rFonts w:ascii="Times New Roman" w:hAnsi="Times New Roman" w:cs="Times New Roman"/>
        </w:rPr>
        <w:t xml:space="preserve">.” But until that time comes, </w:t>
      </w:r>
      <w:r w:rsidR="00F86D33">
        <w:rPr>
          <w:rFonts w:ascii="Times New Roman" w:hAnsi="Times New Roman" w:cs="Times New Roman"/>
        </w:rPr>
        <w:t>this is t</w:t>
      </w:r>
      <w:r>
        <w:rPr>
          <w:rFonts w:ascii="Times New Roman" w:hAnsi="Times New Roman" w:cs="Times New Roman"/>
        </w:rPr>
        <w:t xml:space="preserve">he place from which Jesus now serves, interceding on our behalf (Cf. 7:25). </w:t>
      </w:r>
      <w:r w:rsidR="00F86D33">
        <w:rPr>
          <w:rFonts w:ascii="Times New Roman" w:hAnsi="Times New Roman" w:cs="Times New Roman"/>
        </w:rPr>
        <w:t>He shares the</w:t>
      </w:r>
      <w:r>
        <w:rPr>
          <w:rFonts w:ascii="Times New Roman" w:hAnsi="Times New Roman" w:cs="Times New Roman"/>
        </w:rPr>
        <w:t xml:space="preserve"> “throne” of God,” located in the “sanctuary,” which is the “true tabernacle” (or tent) which the Lord has pitched, not man (v. 2). </w:t>
      </w:r>
      <w:proofErr w:type="gramStart"/>
      <w:r>
        <w:rPr>
          <w:rFonts w:ascii="Times New Roman" w:hAnsi="Times New Roman" w:cs="Times New Roman"/>
        </w:rPr>
        <w:t>Thus</w:t>
      </w:r>
      <w:proofErr w:type="gramEnd"/>
      <w:r>
        <w:rPr>
          <w:rFonts w:ascii="Times New Roman" w:hAnsi="Times New Roman" w:cs="Times New Roman"/>
        </w:rPr>
        <w:t xml:space="preserve"> His priestly ministry stands in direct contrast</w:t>
      </w:r>
      <w:r w:rsidR="00F86D33">
        <w:rPr>
          <w:rFonts w:ascii="Times New Roman" w:hAnsi="Times New Roman" w:cs="Times New Roman"/>
        </w:rPr>
        <w:t xml:space="preserve"> to,</w:t>
      </w:r>
      <w:r>
        <w:rPr>
          <w:rFonts w:ascii="Times New Roman" w:hAnsi="Times New Roman" w:cs="Times New Roman"/>
        </w:rPr>
        <w:t xml:space="preserve"> and is far superior</w:t>
      </w:r>
      <w:r w:rsidR="00F86D33">
        <w:rPr>
          <w:rFonts w:ascii="Times New Roman" w:hAnsi="Times New Roman" w:cs="Times New Roman"/>
        </w:rPr>
        <w:t xml:space="preserve"> than</w:t>
      </w:r>
      <w:r>
        <w:rPr>
          <w:rFonts w:ascii="Times New Roman" w:hAnsi="Times New Roman" w:cs="Times New Roman"/>
        </w:rPr>
        <w:t xml:space="preserve"> all the Levitical high priests.</w:t>
      </w:r>
    </w:p>
    <w:p w14:paraId="6F4344E2" w14:textId="77777777" w:rsidR="00052C8C" w:rsidRDefault="00052C8C" w:rsidP="008223DC">
      <w:pPr>
        <w:rPr>
          <w:rFonts w:ascii="Times New Roman" w:hAnsi="Times New Roman" w:cs="Times New Roman"/>
        </w:rPr>
      </w:pPr>
    </w:p>
    <w:p w14:paraId="2ADD4626" w14:textId="77777777" w:rsidR="00052C8C" w:rsidRDefault="00052C8C" w:rsidP="008223DC">
      <w:pPr>
        <w:rPr>
          <w:rFonts w:ascii="Times New Roman" w:hAnsi="Times New Roman" w:cs="Times New Roman"/>
        </w:rPr>
      </w:pPr>
      <w:r>
        <w:rPr>
          <w:rFonts w:ascii="Times New Roman" w:hAnsi="Times New Roman" w:cs="Times New Roman"/>
          <w:b/>
          <w:bCs/>
        </w:rPr>
        <w:t xml:space="preserve">B. The Offering that Christ had to make (v. 3): </w:t>
      </w:r>
      <w:r>
        <w:rPr>
          <w:rFonts w:ascii="Times New Roman" w:hAnsi="Times New Roman" w:cs="Times New Roman"/>
        </w:rPr>
        <w:t>“</w:t>
      </w:r>
      <w:r>
        <w:rPr>
          <w:rFonts w:ascii="Times New Roman" w:hAnsi="Times New Roman" w:cs="Times New Roman"/>
          <w:i/>
          <w:iCs/>
        </w:rPr>
        <w:t>Every high priest is appointed to offer both gifts and sacrifices, and so it was necessary for this one also to have something to offer</w:t>
      </w:r>
      <w:r>
        <w:rPr>
          <w:rFonts w:ascii="Times New Roman" w:hAnsi="Times New Roman" w:cs="Times New Roman"/>
        </w:rPr>
        <w:t xml:space="preserve">.” </w:t>
      </w:r>
    </w:p>
    <w:p w14:paraId="1EED9DA4" w14:textId="52BB2EE4" w:rsidR="00052C8C" w:rsidRDefault="00052C8C" w:rsidP="008223DC">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What offering does our author</w:t>
      </w:r>
      <w:r>
        <w:rPr>
          <w:rFonts w:ascii="Times New Roman" w:hAnsi="Times New Roman" w:cs="Times New Roman"/>
          <w:i/>
          <w:iCs/>
        </w:rPr>
        <w:t xml:space="preserve"> </w:t>
      </w:r>
      <w:r>
        <w:rPr>
          <w:rFonts w:ascii="Times New Roman" w:hAnsi="Times New Roman" w:cs="Times New Roman"/>
        </w:rPr>
        <w:t xml:space="preserve">have in view? </w:t>
      </w:r>
      <w:r>
        <w:rPr>
          <w:rFonts w:ascii="Times New Roman" w:hAnsi="Times New Roman" w:cs="Times New Roman"/>
          <w:b/>
          <w:bCs/>
        </w:rPr>
        <w:t xml:space="preserve">A. </w:t>
      </w:r>
      <w:r>
        <w:rPr>
          <w:rFonts w:ascii="Times New Roman" w:hAnsi="Times New Roman" w:cs="Times New Roman"/>
        </w:rPr>
        <w:t>The one made “once for all,” when Jesus offered Himself as a sacrifice for our sins (Cf. 7:27). This once for all atoning</w:t>
      </w:r>
      <w:r w:rsidR="006C4243">
        <w:rPr>
          <w:rFonts w:ascii="Times New Roman" w:hAnsi="Times New Roman" w:cs="Times New Roman"/>
        </w:rPr>
        <w:t xml:space="preserve"> sacrifice</w:t>
      </w:r>
      <w:r>
        <w:rPr>
          <w:rFonts w:ascii="Times New Roman" w:hAnsi="Times New Roman" w:cs="Times New Roman"/>
        </w:rPr>
        <w:t xml:space="preserve"> will be developed in Hebrews 9:11-28. </w:t>
      </w:r>
    </w:p>
    <w:p w14:paraId="0BADEE53" w14:textId="77777777" w:rsidR="00052C8C" w:rsidRDefault="00052C8C" w:rsidP="008223DC">
      <w:pPr>
        <w:rPr>
          <w:rFonts w:ascii="Times New Roman" w:hAnsi="Times New Roman" w:cs="Times New Roman"/>
        </w:rPr>
      </w:pPr>
    </w:p>
    <w:p w14:paraId="56F7AD8D" w14:textId="54DFBFEB" w:rsidR="00052C8C" w:rsidRDefault="00052C8C" w:rsidP="008223DC">
      <w:pPr>
        <w:rPr>
          <w:rFonts w:ascii="Times New Roman" w:hAnsi="Times New Roman" w:cs="Times New Roman"/>
        </w:rPr>
      </w:pPr>
      <w:r>
        <w:rPr>
          <w:rFonts w:ascii="Times New Roman" w:hAnsi="Times New Roman" w:cs="Times New Roman"/>
          <w:b/>
          <w:bCs/>
        </w:rPr>
        <w:t xml:space="preserve">C. </w:t>
      </w:r>
      <w:r w:rsidR="00F86D33">
        <w:rPr>
          <w:rFonts w:ascii="Times New Roman" w:hAnsi="Times New Roman" w:cs="Times New Roman"/>
          <w:b/>
          <w:bCs/>
        </w:rPr>
        <w:t xml:space="preserve">The </w:t>
      </w:r>
      <w:r>
        <w:rPr>
          <w:rFonts w:ascii="Times New Roman" w:hAnsi="Times New Roman" w:cs="Times New Roman"/>
          <w:b/>
          <w:bCs/>
        </w:rPr>
        <w:t>present ministry</w:t>
      </w:r>
      <w:r w:rsidR="00F86D33">
        <w:rPr>
          <w:rFonts w:ascii="Times New Roman" w:hAnsi="Times New Roman" w:cs="Times New Roman"/>
          <w:b/>
          <w:bCs/>
        </w:rPr>
        <w:t xml:space="preserve"> of Christ</w:t>
      </w:r>
      <w:r>
        <w:rPr>
          <w:rFonts w:ascii="Times New Roman" w:hAnsi="Times New Roman" w:cs="Times New Roman"/>
          <w:b/>
          <w:bCs/>
        </w:rPr>
        <w:t xml:space="preserve"> as High Priest in heaven (vv. 4-6):</w:t>
      </w:r>
      <w:r>
        <w:rPr>
          <w:rFonts w:ascii="Times New Roman" w:hAnsi="Times New Roman" w:cs="Times New Roman"/>
        </w:rPr>
        <w:t xml:space="preserve"> “</w:t>
      </w:r>
      <w:r>
        <w:rPr>
          <w:rFonts w:ascii="Times New Roman" w:hAnsi="Times New Roman" w:cs="Times New Roman"/>
          <w:i/>
          <w:iCs/>
        </w:rPr>
        <w:t>If he were on earth, he would not be a priest, for there are already priests who offer the gifts prescribed by the law. They serve at a sanctuary that is a copy and shadow of what is in heaven. This is why Moses was warned when he was about to build the tabernacle: ‘See to it that you make everything according to the pattern shown you on the mountain’</w:t>
      </w:r>
      <w:r>
        <w:rPr>
          <w:rFonts w:ascii="Times New Roman" w:hAnsi="Times New Roman" w:cs="Times New Roman"/>
        </w:rPr>
        <w:t xml:space="preserve">” (Ex. 25:40). </w:t>
      </w:r>
      <w:r w:rsidRPr="00F86D33">
        <w:rPr>
          <w:rFonts w:ascii="Times New Roman" w:hAnsi="Times New Roman" w:cs="Times New Roman"/>
          <w:i/>
          <w:iCs/>
        </w:rPr>
        <w:t>But in fact, the ministry Jesus has received is as superior to theirs as the covenant of which He is the mediator is superior to the old one, since the new covenant is established on better promises</w:t>
      </w:r>
      <w:r>
        <w:rPr>
          <w:rFonts w:ascii="Times New Roman" w:hAnsi="Times New Roman" w:cs="Times New Roman"/>
        </w:rPr>
        <w:t>.</w:t>
      </w:r>
    </w:p>
    <w:p w14:paraId="7772082F" w14:textId="77777777" w:rsidR="00F86D33" w:rsidRDefault="00F86D33" w:rsidP="008223DC">
      <w:pPr>
        <w:rPr>
          <w:rFonts w:ascii="Times New Roman" w:hAnsi="Times New Roman" w:cs="Times New Roman"/>
        </w:rPr>
      </w:pPr>
    </w:p>
    <w:p w14:paraId="72580506" w14:textId="0FE9644D" w:rsidR="00052C8C" w:rsidRDefault="00052C8C" w:rsidP="008223DC">
      <w:pPr>
        <w:rPr>
          <w:rFonts w:ascii="Times New Roman" w:hAnsi="Times New Roman" w:cs="Times New Roman"/>
        </w:rPr>
      </w:pPr>
      <w:r>
        <w:rPr>
          <w:rFonts w:ascii="Times New Roman" w:hAnsi="Times New Roman" w:cs="Times New Roman"/>
        </w:rPr>
        <w:t>Jesus was not a priest in the earthly Levitical order of priests because He was not qualified for it (Cf. 7:13-14), and because that priestly order already had enough priests. Those priests could only offer gifts and offerings prescribed by the Law, and only in the earthly tent, or tabernacle. But Jesus is now serving in the true, heavenly sanctuary. Further, the plan or “pattern” (</w:t>
      </w:r>
      <w:proofErr w:type="gramStart"/>
      <w:r>
        <w:rPr>
          <w:rFonts w:ascii="Times New Roman" w:hAnsi="Times New Roman" w:cs="Times New Roman"/>
        </w:rPr>
        <w:t>blue print</w:t>
      </w:r>
      <w:proofErr w:type="gramEnd"/>
      <w:r>
        <w:rPr>
          <w:rFonts w:ascii="Times New Roman" w:hAnsi="Times New Roman" w:cs="Times New Roman"/>
        </w:rPr>
        <w:t>) of the heavenly tabernacle was revealed to Moses</w:t>
      </w:r>
      <w:r w:rsidR="00F86D33">
        <w:rPr>
          <w:rFonts w:ascii="Times New Roman" w:hAnsi="Times New Roman" w:cs="Times New Roman"/>
        </w:rPr>
        <w:t>,</w:t>
      </w:r>
      <w:r>
        <w:rPr>
          <w:rFonts w:ascii="Times New Roman" w:hAnsi="Times New Roman" w:cs="Times New Roman"/>
        </w:rPr>
        <w:t xml:space="preserve"> and the earthly tabernacle was built accordingly (Cf. Ex. 25:40). That earthly tabernacle </w:t>
      </w:r>
      <w:r w:rsidR="000802DF">
        <w:rPr>
          <w:rFonts w:ascii="Times New Roman" w:hAnsi="Times New Roman" w:cs="Times New Roman"/>
        </w:rPr>
        <w:t>then became a “copy” (an example) and a “shadow” (a foreshadowing or prefiguring) of the heavenly sanctuary, where Jesus now serves as our heavenly priest (8:1-2).</w:t>
      </w:r>
    </w:p>
    <w:p w14:paraId="136167F4" w14:textId="77777777" w:rsidR="00052C8C" w:rsidRDefault="00052C8C" w:rsidP="008223DC">
      <w:pPr>
        <w:rPr>
          <w:rFonts w:ascii="Times New Roman" w:hAnsi="Times New Roman" w:cs="Times New Roman"/>
        </w:rPr>
      </w:pPr>
    </w:p>
    <w:p w14:paraId="450FA985" w14:textId="7202BA5D" w:rsidR="00052C8C" w:rsidRDefault="00052C8C" w:rsidP="008223DC">
      <w:pPr>
        <w:rPr>
          <w:rFonts w:ascii="Times New Roman" w:hAnsi="Times New Roman" w:cs="Times New Roman"/>
        </w:rPr>
      </w:pPr>
      <w:r>
        <w:rPr>
          <w:rFonts w:ascii="Times New Roman" w:hAnsi="Times New Roman" w:cs="Times New Roman"/>
        </w:rPr>
        <w:t>Jesus</w:t>
      </w:r>
      <w:r w:rsidR="00F86D33">
        <w:rPr>
          <w:rFonts w:ascii="Times New Roman" w:hAnsi="Times New Roman" w:cs="Times New Roman"/>
        </w:rPr>
        <w:t>, therefore,</w:t>
      </w:r>
      <w:r>
        <w:rPr>
          <w:rFonts w:ascii="Times New Roman" w:hAnsi="Times New Roman" w:cs="Times New Roman"/>
        </w:rPr>
        <w:t xml:space="preserve"> has received a superior, or “more excellent ministry” (NASB) than that of the Levitical priests</w:t>
      </w:r>
      <w:r w:rsidR="00F86D3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and</w:t>
      </w:r>
      <w:r>
        <w:rPr>
          <w:rFonts w:ascii="Times New Roman" w:hAnsi="Times New Roman" w:cs="Times New Roman"/>
        </w:rPr>
        <w:t xml:space="preserve"> </w:t>
      </w:r>
      <w:r w:rsidR="00F86D33">
        <w:rPr>
          <w:rFonts w:ascii="Times New Roman" w:hAnsi="Times New Roman" w:cs="Times New Roman"/>
        </w:rPr>
        <w:t xml:space="preserve">as a result, </w:t>
      </w:r>
      <w:r>
        <w:rPr>
          <w:rFonts w:ascii="Times New Roman" w:hAnsi="Times New Roman" w:cs="Times New Roman"/>
        </w:rPr>
        <w:t xml:space="preserve">the New Covenant which He mediates is superior to the Mosaic Covenant, </w:t>
      </w:r>
      <w:r w:rsidR="00F86D33">
        <w:rPr>
          <w:rFonts w:ascii="Times New Roman" w:hAnsi="Times New Roman" w:cs="Times New Roman"/>
        </w:rPr>
        <w:t>one which</w:t>
      </w:r>
      <w:r>
        <w:rPr>
          <w:rFonts w:ascii="Times New Roman" w:hAnsi="Times New Roman" w:cs="Times New Roman"/>
        </w:rPr>
        <w:t xml:space="preserve"> is “established on better promises” (which will be specified in vv. 8-12; and later in 10:15-18). As the “mediator,” Jesus is the “</w:t>
      </w:r>
      <w:proofErr w:type="gramStart"/>
      <w:r>
        <w:rPr>
          <w:rFonts w:ascii="Times New Roman" w:hAnsi="Times New Roman" w:cs="Times New Roman"/>
        </w:rPr>
        <w:t>middle man</w:t>
      </w:r>
      <w:proofErr w:type="gramEnd"/>
      <w:r>
        <w:rPr>
          <w:rFonts w:ascii="Times New Roman" w:hAnsi="Times New Roman" w:cs="Times New Roman"/>
        </w:rPr>
        <w:t>” between a Holy God and sinful man. His substitutionary sacrificial death</w:t>
      </w:r>
      <w:r w:rsidR="00F86D33">
        <w:rPr>
          <w:rFonts w:ascii="Times New Roman" w:hAnsi="Times New Roman" w:cs="Times New Roman"/>
        </w:rPr>
        <w:t xml:space="preserve"> has</w:t>
      </w:r>
      <w:r>
        <w:rPr>
          <w:rFonts w:ascii="Times New Roman" w:hAnsi="Times New Roman" w:cs="Times New Roman"/>
        </w:rPr>
        <w:t xml:space="preserve"> satisfied (turned away) the wrath of God which we justly </w:t>
      </w:r>
      <w:proofErr w:type="gramStart"/>
      <w:r>
        <w:rPr>
          <w:rFonts w:ascii="Times New Roman" w:hAnsi="Times New Roman" w:cs="Times New Roman"/>
        </w:rPr>
        <w:t>deserved, and</w:t>
      </w:r>
      <w:proofErr w:type="gramEnd"/>
      <w:r>
        <w:rPr>
          <w:rFonts w:ascii="Times New Roman" w:hAnsi="Times New Roman" w:cs="Times New Roman"/>
        </w:rPr>
        <w:t xml:space="preserve"> </w:t>
      </w:r>
      <w:r w:rsidR="00F86D33">
        <w:rPr>
          <w:rFonts w:ascii="Times New Roman" w:hAnsi="Times New Roman" w:cs="Times New Roman"/>
        </w:rPr>
        <w:t xml:space="preserve">has </w:t>
      </w:r>
      <w:r>
        <w:rPr>
          <w:rFonts w:ascii="Times New Roman" w:hAnsi="Times New Roman" w:cs="Times New Roman"/>
        </w:rPr>
        <w:t>brought the New Covenant and its promises into effect for those who come to faith in Him (Cf. Heb. 9:15; 12:24; Luke 22:20; 1 Cor. 11:25).</w:t>
      </w:r>
    </w:p>
    <w:p w14:paraId="6C7B8BDC" w14:textId="77777777" w:rsidR="00052C8C" w:rsidRDefault="00052C8C" w:rsidP="008223DC">
      <w:pPr>
        <w:rPr>
          <w:rFonts w:ascii="Times New Roman" w:hAnsi="Times New Roman" w:cs="Times New Roman"/>
        </w:rPr>
      </w:pPr>
    </w:p>
    <w:p w14:paraId="6356ADD7" w14:textId="0B0B1149" w:rsidR="00052C8C" w:rsidRDefault="00052C8C" w:rsidP="008223DC">
      <w:pPr>
        <w:rPr>
          <w:rFonts w:ascii="Times New Roman" w:hAnsi="Times New Roman" w:cs="Times New Roman"/>
        </w:rPr>
      </w:pPr>
      <w:r>
        <w:rPr>
          <w:rFonts w:ascii="Times New Roman" w:hAnsi="Times New Roman" w:cs="Times New Roman"/>
        </w:rPr>
        <w:t>The stage is now set for us to look directly at the blessings of the New Covenant, which we will do in next week’s study. But until then, it’s important that we consider the implications of what these verses are saying.</w:t>
      </w:r>
    </w:p>
    <w:p w14:paraId="3D2A7DA7" w14:textId="77777777" w:rsidR="00052C8C" w:rsidRDefault="00052C8C" w:rsidP="008223DC">
      <w:pPr>
        <w:rPr>
          <w:rFonts w:ascii="Times New Roman" w:hAnsi="Times New Roman" w:cs="Times New Roman"/>
        </w:rPr>
      </w:pPr>
    </w:p>
    <w:p w14:paraId="48140C01" w14:textId="77777777" w:rsidR="00595A0B" w:rsidRDefault="00052C8C" w:rsidP="00F86D33">
      <w:pPr>
        <w:rPr>
          <w:rFonts w:ascii="Times New Roman" w:hAnsi="Times New Roman" w:cs="Times New Roman"/>
        </w:rPr>
      </w:pPr>
      <w:r>
        <w:rPr>
          <w:rFonts w:ascii="Times New Roman" w:hAnsi="Times New Roman" w:cs="Times New Roman"/>
        </w:rPr>
        <w:t>First</w:t>
      </w:r>
      <w:r w:rsidR="00F86D33">
        <w:rPr>
          <w:rFonts w:ascii="Times New Roman" w:hAnsi="Times New Roman" w:cs="Times New Roman"/>
        </w:rPr>
        <w:t xml:space="preserve">, the very existence of this New Covenant is but one more proof that the high priesthood of Christ is better than any other priestly ministry. It’s better than Aaron’s because the covenant He established is better than the one that came through Moses. Why, then, would anyone ever be tempted to turn away from such an all-sufficient and far superior High Priest? </w:t>
      </w:r>
    </w:p>
    <w:p w14:paraId="739825A2" w14:textId="441D4FC4" w:rsidR="00002992" w:rsidRDefault="00F86D33" w:rsidP="00F86D33">
      <w:pPr>
        <w:rPr>
          <w:rFonts w:ascii="Times New Roman" w:hAnsi="Times New Roman" w:cs="Times New Roman"/>
        </w:rPr>
      </w:pPr>
      <w:r>
        <w:rPr>
          <w:rFonts w:ascii="Times New Roman" w:hAnsi="Times New Roman" w:cs="Times New Roman"/>
        </w:rPr>
        <w:lastRenderedPageBreak/>
        <w:t xml:space="preserve">He is “seated” in the heavenly tabernacle because </w:t>
      </w:r>
      <w:proofErr w:type="gramStart"/>
      <w:r>
        <w:rPr>
          <w:rFonts w:ascii="Times New Roman" w:hAnsi="Times New Roman" w:cs="Times New Roman"/>
        </w:rPr>
        <w:t>His</w:t>
      </w:r>
      <w:proofErr w:type="gramEnd"/>
      <w:r>
        <w:rPr>
          <w:rFonts w:ascii="Times New Roman" w:hAnsi="Times New Roman" w:cs="Times New Roman"/>
        </w:rPr>
        <w:t xml:space="preserve"> priestly work has been completed. But He is not just “seated,” He is seated on a “throne.” Only a priest “</w:t>
      </w:r>
      <w:r>
        <w:rPr>
          <w:rFonts w:ascii="Times New Roman" w:hAnsi="Times New Roman" w:cs="Times New Roman"/>
          <w:i/>
          <w:iCs/>
        </w:rPr>
        <w:t>after the order of Melchizedek</w:t>
      </w:r>
      <w:r>
        <w:rPr>
          <w:rFonts w:ascii="Times New Roman" w:hAnsi="Times New Roman" w:cs="Times New Roman"/>
        </w:rPr>
        <w:t>” could be enthroned since Melchizedek was both King and Priest (Cf. 7;1).</w:t>
      </w:r>
    </w:p>
    <w:p w14:paraId="31C74FBB" w14:textId="77777777" w:rsidR="00F86D33" w:rsidRDefault="00F86D33" w:rsidP="00F86D33">
      <w:pPr>
        <w:rPr>
          <w:rFonts w:ascii="Times New Roman" w:hAnsi="Times New Roman" w:cs="Times New Roman"/>
        </w:rPr>
      </w:pPr>
    </w:p>
    <w:p w14:paraId="36802102" w14:textId="30CB556D" w:rsidR="00F86D33" w:rsidRDefault="00F86D33" w:rsidP="00F86D33">
      <w:pPr>
        <w:rPr>
          <w:rFonts w:ascii="Times New Roman" w:hAnsi="Times New Roman" w:cs="Times New Roman"/>
        </w:rPr>
      </w:pPr>
      <w:r>
        <w:rPr>
          <w:rFonts w:ascii="Times New Roman" w:hAnsi="Times New Roman" w:cs="Times New Roman"/>
        </w:rPr>
        <w:t>Second, these readers knew that there was a real temple in Jerusalem, and that in the temple there were priests who were offering gifts and sacrifices (Cf. 8:3-4). How easy</w:t>
      </w:r>
      <w:r w:rsidR="000802DF">
        <w:rPr>
          <w:rFonts w:ascii="Times New Roman" w:hAnsi="Times New Roman" w:cs="Times New Roman"/>
        </w:rPr>
        <w:t xml:space="preserve"> it</w:t>
      </w:r>
      <w:r>
        <w:rPr>
          <w:rFonts w:ascii="Times New Roman" w:hAnsi="Times New Roman" w:cs="Times New Roman"/>
        </w:rPr>
        <w:t xml:space="preserve"> would have been for </w:t>
      </w:r>
      <w:r>
        <w:rPr>
          <w:rFonts w:ascii="Times New Roman" w:hAnsi="Times New Roman" w:cs="Times New Roman"/>
          <w:i/>
          <w:iCs/>
        </w:rPr>
        <w:t>them</w:t>
      </w:r>
      <w:r>
        <w:rPr>
          <w:rFonts w:ascii="Times New Roman" w:hAnsi="Times New Roman" w:cs="Times New Roman"/>
        </w:rPr>
        <w:t xml:space="preserve"> to go back into the traditional Mosaic system, one which could be seen and tangibly experienced. How did they know that the Lord Jesus is ministering in a better sanctuary? The same way we do today; we “</w:t>
      </w:r>
      <w:r>
        <w:rPr>
          <w:rFonts w:ascii="Times New Roman" w:hAnsi="Times New Roman" w:cs="Times New Roman"/>
          <w:i/>
          <w:iCs/>
        </w:rPr>
        <w:t>walk by faith, not by sight</w:t>
      </w:r>
      <w:r>
        <w:rPr>
          <w:rFonts w:ascii="Times New Roman" w:hAnsi="Times New Roman" w:cs="Times New Roman"/>
        </w:rPr>
        <w:t xml:space="preserve">” (2 Cor. 5:7). The more we set our sights on Him – ministering on our behalf at the Father’s right hand – the more strength and encouragement and hope and confidence we will experience, </w:t>
      </w:r>
      <w:proofErr w:type="gramStart"/>
      <w:r>
        <w:rPr>
          <w:rFonts w:ascii="Times New Roman" w:hAnsi="Times New Roman" w:cs="Times New Roman"/>
        </w:rPr>
        <w:t>each and every</w:t>
      </w:r>
      <w:proofErr w:type="gramEnd"/>
      <w:r>
        <w:rPr>
          <w:rFonts w:ascii="Times New Roman" w:hAnsi="Times New Roman" w:cs="Times New Roman"/>
        </w:rPr>
        <w:t xml:space="preserve"> day.</w:t>
      </w:r>
    </w:p>
    <w:p w14:paraId="2B9C21C0" w14:textId="77777777" w:rsidR="00F86D33" w:rsidRDefault="00F86D33" w:rsidP="00F86D33">
      <w:pPr>
        <w:rPr>
          <w:rFonts w:ascii="Times New Roman" w:hAnsi="Times New Roman" w:cs="Times New Roman"/>
        </w:rPr>
      </w:pPr>
    </w:p>
    <w:p w14:paraId="19B93996" w14:textId="77777777" w:rsidR="00F86D33" w:rsidRDefault="00F86D33" w:rsidP="00F86D33">
      <w:pPr>
        <w:rPr>
          <w:rFonts w:ascii="Times New Roman" w:hAnsi="Times New Roman" w:cs="Times New Roman"/>
        </w:rPr>
      </w:pPr>
      <w:r>
        <w:rPr>
          <w:rFonts w:ascii="Times New Roman" w:hAnsi="Times New Roman" w:cs="Times New Roman"/>
        </w:rPr>
        <w:t>Third, Jesus Christ is the one and only “mediator” between God and man. As our risen and ever</w:t>
      </w:r>
    </w:p>
    <w:p w14:paraId="43AA6E40" w14:textId="592F7247" w:rsidR="00F86D33" w:rsidRDefault="00F86D33" w:rsidP="00F86D33">
      <w:pPr>
        <w:rPr>
          <w:rFonts w:ascii="Times New Roman" w:hAnsi="Times New Roman" w:cs="Times New Roman"/>
        </w:rPr>
      </w:pPr>
      <w:r>
        <w:rPr>
          <w:rFonts w:ascii="Times New Roman" w:hAnsi="Times New Roman" w:cs="Times New Roman"/>
        </w:rPr>
        <w:t xml:space="preserve">living, unchanging Savior, He guarantees that the terms of God’s new covenant with us will be fulfilled completely (Cf. 7:22). He has saved us to the uttermost, and He will keep us. There is no other “mediator” or “mediation” that we will ever need. There is no saint, or sacrament, or priest or ritual, or church that can ever add to the work that Christ has done on our </w:t>
      </w:r>
      <w:proofErr w:type="gramStart"/>
      <w:r>
        <w:rPr>
          <w:rFonts w:ascii="Times New Roman" w:hAnsi="Times New Roman" w:cs="Times New Roman"/>
        </w:rPr>
        <w:t>behalf, or</w:t>
      </w:r>
      <w:proofErr w:type="gramEnd"/>
      <w:r>
        <w:rPr>
          <w:rFonts w:ascii="Times New Roman" w:hAnsi="Times New Roman" w:cs="Times New Roman"/>
        </w:rPr>
        <w:t xml:space="preserve"> serve as a substitute for what He has accomplished. In the words of a wonderful hymn, “I need no other sacrifice, I need no other plea, it is enough that Jesus died, and that He died for me!”</w:t>
      </w:r>
    </w:p>
    <w:p w14:paraId="0DC7FF72" w14:textId="77777777" w:rsidR="00F86D33" w:rsidRDefault="00F86D33" w:rsidP="00F86D33">
      <w:pPr>
        <w:rPr>
          <w:rFonts w:ascii="Times New Roman" w:hAnsi="Times New Roman" w:cs="Times New Roman"/>
        </w:rPr>
      </w:pPr>
    </w:p>
    <w:p w14:paraId="1B14BA57" w14:textId="2FE41D84" w:rsidR="00F86D33" w:rsidRDefault="00F86D33" w:rsidP="00F86D33">
      <w:pPr>
        <w:rPr>
          <w:rFonts w:ascii="Times New Roman" w:hAnsi="Times New Roman" w:cs="Times New Roman"/>
        </w:rPr>
      </w:pPr>
      <w:r>
        <w:rPr>
          <w:rFonts w:ascii="Times New Roman" w:hAnsi="Times New Roman" w:cs="Times New Roman"/>
        </w:rPr>
        <w:t xml:space="preserve">Fourth, it should be self-evident that the old Mosaic covenant was </w:t>
      </w:r>
      <w:r>
        <w:rPr>
          <w:rFonts w:ascii="Times New Roman" w:hAnsi="Times New Roman" w:cs="Times New Roman"/>
          <w:i/>
          <w:iCs/>
        </w:rPr>
        <w:t>temporary</w:t>
      </w:r>
      <w:r>
        <w:rPr>
          <w:rFonts w:ascii="Times New Roman" w:hAnsi="Times New Roman" w:cs="Times New Roman"/>
        </w:rPr>
        <w:t>. God designed it with a built-in obsolescence. He never intended for it to be the final revelation of His will. As we have seen, everything Moses did in constructing the Old Covenant tabernacle, together with its rituals and sacrifices, was only “a copy and shadow of the heavenly things.”  If there is any lingering doubt about God’s temporary design in the Old Covenant, it should be forever put to rest from what we shall read at the end of this chapter, “</w:t>
      </w:r>
      <w:r>
        <w:rPr>
          <w:rFonts w:ascii="Times New Roman" w:hAnsi="Times New Roman" w:cs="Times New Roman"/>
          <w:i/>
          <w:iCs/>
        </w:rPr>
        <w:t>By calling this covenant new, he has made the first one obsolete</w:t>
      </w:r>
      <w:r>
        <w:rPr>
          <w:rFonts w:ascii="Times New Roman" w:hAnsi="Times New Roman" w:cs="Times New Roman"/>
        </w:rPr>
        <w:t>” (8;13).</w:t>
      </w:r>
    </w:p>
    <w:p w14:paraId="74DF9A5F" w14:textId="77777777" w:rsidR="00F86D33" w:rsidRDefault="00F86D33" w:rsidP="00F86D33">
      <w:pPr>
        <w:rPr>
          <w:rFonts w:ascii="Times New Roman" w:hAnsi="Times New Roman" w:cs="Times New Roman"/>
        </w:rPr>
      </w:pPr>
    </w:p>
    <w:p w14:paraId="3C0EE179" w14:textId="0D486E85" w:rsidR="00F86D33" w:rsidRPr="00F86D33" w:rsidRDefault="00F86D33" w:rsidP="00F86D33">
      <w:pPr>
        <w:rPr>
          <w:rFonts w:ascii="Times New Roman" w:hAnsi="Times New Roman" w:cs="Times New Roman"/>
        </w:rPr>
      </w:pPr>
      <w:r>
        <w:rPr>
          <w:rFonts w:ascii="Times New Roman" w:hAnsi="Times New Roman" w:cs="Times New Roman"/>
        </w:rPr>
        <w:t>Fifth and finally, there are no commands, demands, or exhortations to be found anywhere in these verses (indeed, anywhere in this entire chapter!). Why? Because sometimes there is nothing more practical, life-giving, hope-stirring and heart-warming than to look to Jesus Christ. He is now exalted as high as anyone can be. So, perhaps all we may need to do today is to</w:t>
      </w:r>
      <w:r w:rsidR="000802DF">
        <w:rPr>
          <w:rFonts w:ascii="Times New Roman" w:hAnsi="Times New Roman" w:cs="Times New Roman"/>
        </w:rPr>
        <w:t xml:space="preserve"> lift our sights and</w:t>
      </w:r>
      <w:r>
        <w:rPr>
          <w:rFonts w:ascii="Times New Roman" w:hAnsi="Times New Roman" w:cs="Times New Roman"/>
        </w:rPr>
        <w:t xml:space="preserve"> turn our eyes upon Jesus</w:t>
      </w:r>
      <w:r w:rsidR="000802DF">
        <w:rPr>
          <w:rFonts w:ascii="Times New Roman" w:hAnsi="Times New Roman" w:cs="Times New Roman"/>
        </w:rPr>
        <w:t>, and “</w:t>
      </w:r>
      <w:r>
        <w:rPr>
          <w:rFonts w:ascii="Times New Roman" w:hAnsi="Times New Roman" w:cs="Times New Roman"/>
        </w:rPr>
        <w:t xml:space="preserve">look full in His wonderful face </w:t>
      </w:r>
      <w:proofErr w:type="gramStart"/>
      <w:r>
        <w:rPr>
          <w:rFonts w:ascii="Times New Roman" w:hAnsi="Times New Roman" w:cs="Times New Roman"/>
        </w:rPr>
        <w:t>. . .</w:t>
      </w:r>
      <w:r w:rsidR="00595A0B">
        <w:rPr>
          <w:rFonts w:ascii="Times New Roman" w:hAnsi="Times New Roman" w:cs="Times New Roman"/>
        </w:rPr>
        <w:t xml:space="preserve"> .</w:t>
      </w:r>
      <w:proofErr w:type="gramEnd"/>
      <w:r>
        <w:rPr>
          <w:rFonts w:ascii="Times New Roman" w:hAnsi="Times New Roman" w:cs="Times New Roman"/>
        </w:rPr>
        <w:t>” And perhaps, just perhaps, “The things of earth will grow strangely dim, in the light of His glory and grace.”</w:t>
      </w:r>
    </w:p>
    <w:p w14:paraId="50BE1900" w14:textId="77777777" w:rsidR="00002992" w:rsidRPr="00002992" w:rsidRDefault="00002992" w:rsidP="008223DC">
      <w:pPr>
        <w:rPr>
          <w:rFonts w:ascii="Times New Roman" w:hAnsi="Times New Roman" w:cs="Times New Roman"/>
        </w:rPr>
      </w:pPr>
    </w:p>
    <w:sectPr w:rsidR="00002992" w:rsidRPr="00002992" w:rsidSect="00F86D33">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DC"/>
    <w:rsid w:val="00002992"/>
    <w:rsid w:val="00052C8C"/>
    <w:rsid w:val="000802DF"/>
    <w:rsid w:val="003356F7"/>
    <w:rsid w:val="00413302"/>
    <w:rsid w:val="00595A0B"/>
    <w:rsid w:val="006A703E"/>
    <w:rsid w:val="006B429D"/>
    <w:rsid w:val="006C4243"/>
    <w:rsid w:val="007D19A2"/>
    <w:rsid w:val="008223DC"/>
    <w:rsid w:val="00DD11E2"/>
    <w:rsid w:val="00F8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E62F7"/>
  <w15:chartTrackingRefBased/>
  <w15:docId w15:val="{15A95FCD-2A1C-8B43-832F-BD1BA7D7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14</cp:revision>
  <cp:lastPrinted>2024-06-02T01:38:00Z</cp:lastPrinted>
  <dcterms:created xsi:type="dcterms:W3CDTF">2024-05-29T20:28:00Z</dcterms:created>
  <dcterms:modified xsi:type="dcterms:W3CDTF">2024-06-02T11:57:00Z</dcterms:modified>
</cp:coreProperties>
</file>