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5505" w14:textId="135C409A" w:rsidR="006B429D" w:rsidRDefault="00FF345F" w:rsidP="00FF345F">
      <w:pPr>
        <w:jc w:val="center"/>
        <w:rPr>
          <w:rFonts w:ascii="Times New Roman" w:hAnsi="Times New Roman" w:cs="Times New Roman"/>
          <w:b/>
          <w:bCs/>
        </w:rPr>
      </w:pPr>
      <w:r>
        <w:rPr>
          <w:rFonts w:ascii="Times New Roman" w:hAnsi="Times New Roman" w:cs="Times New Roman"/>
          <w:b/>
          <w:bCs/>
        </w:rPr>
        <w:t>Bethel Christian Fellowship</w:t>
      </w:r>
    </w:p>
    <w:p w14:paraId="549C942F" w14:textId="519549A5" w:rsidR="00FF345F" w:rsidRDefault="00FF345F" w:rsidP="00FF345F">
      <w:pPr>
        <w:jc w:val="center"/>
        <w:rPr>
          <w:rFonts w:ascii="Times New Roman" w:hAnsi="Times New Roman" w:cs="Times New Roman"/>
          <w:b/>
          <w:bCs/>
        </w:rPr>
      </w:pPr>
      <w:r>
        <w:rPr>
          <w:rFonts w:ascii="Times New Roman" w:hAnsi="Times New Roman" w:cs="Times New Roman"/>
          <w:b/>
          <w:bCs/>
        </w:rPr>
        <w:t>Fair Lawn, NJ</w:t>
      </w:r>
    </w:p>
    <w:p w14:paraId="47656656" w14:textId="77777777" w:rsidR="00FF345F" w:rsidRDefault="00FF345F" w:rsidP="00FF345F">
      <w:pPr>
        <w:jc w:val="center"/>
        <w:rPr>
          <w:rFonts w:ascii="Times New Roman" w:hAnsi="Times New Roman" w:cs="Times New Roman"/>
          <w:b/>
          <w:bCs/>
        </w:rPr>
      </w:pPr>
    </w:p>
    <w:p w14:paraId="4C374138" w14:textId="7E8C0B81" w:rsidR="00FF345F" w:rsidRDefault="00FF345F" w:rsidP="00FF345F">
      <w:pPr>
        <w:jc w:val="center"/>
        <w:rPr>
          <w:rFonts w:ascii="Times New Roman" w:hAnsi="Times New Roman" w:cs="Times New Roman"/>
          <w:b/>
          <w:bCs/>
        </w:rPr>
      </w:pPr>
      <w:r>
        <w:rPr>
          <w:rFonts w:ascii="Times New Roman" w:hAnsi="Times New Roman" w:cs="Times New Roman"/>
          <w:b/>
          <w:bCs/>
        </w:rPr>
        <w:t xml:space="preserve">Hebrews (9):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354C7B45" w14:textId="33449BBC" w:rsidR="00FF345F" w:rsidRDefault="00FF345F" w:rsidP="00FF345F">
      <w:pPr>
        <w:jc w:val="center"/>
        <w:rPr>
          <w:rFonts w:ascii="Times New Roman" w:hAnsi="Times New Roman" w:cs="Times New Roman"/>
          <w:b/>
          <w:bCs/>
        </w:rPr>
      </w:pPr>
      <w:r>
        <w:rPr>
          <w:rFonts w:ascii="Times New Roman" w:hAnsi="Times New Roman" w:cs="Times New Roman"/>
          <w:b/>
          <w:bCs/>
        </w:rPr>
        <w:t>“</w:t>
      </w:r>
      <w:r w:rsidR="00537868">
        <w:rPr>
          <w:rFonts w:ascii="Times New Roman" w:hAnsi="Times New Roman" w:cs="Times New Roman"/>
          <w:b/>
          <w:bCs/>
        </w:rPr>
        <w:t>Persevering Faith: The Path to Glory</w:t>
      </w:r>
      <w:r>
        <w:rPr>
          <w:rFonts w:ascii="Times New Roman" w:hAnsi="Times New Roman" w:cs="Times New Roman"/>
          <w:b/>
          <w:bCs/>
        </w:rPr>
        <w:t>”</w:t>
      </w:r>
    </w:p>
    <w:p w14:paraId="08EA20E4" w14:textId="47E3641C" w:rsidR="00FF345F" w:rsidRDefault="00FF345F" w:rsidP="00FF345F">
      <w:pPr>
        <w:jc w:val="center"/>
        <w:rPr>
          <w:rFonts w:ascii="Times New Roman" w:hAnsi="Times New Roman" w:cs="Times New Roman"/>
          <w:b/>
          <w:bCs/>
        </w:rPr>
      </w:pPr>
      <w:r>
        <w:rPr>
          <w:rFonts w:ascii="Times New Roman" w:hAnsi="Times New Roman" w:cs="Times New Roman"/>
          <w:b/>
          <w:bCs/>
        </w:rPr>
        <w:t>Hebrews 3:7-19</w:t>
      </w:r>
    </w:p>
    <w:p w14:paraId="65EB6A31" w14:textId="77777777" w:rsidR="00FF345F" w:rsidRDefault="00FF345F" w:rsidP="00FF345F">
      <w:pPr>
        <w:jc w:val="center"/>
        <w:rPr>
          <w:rFonts w:ascii="Times New Roman" w:hAnsi="Times New Roman" w:cs="Times New Roman"/>
          <w:b/>
          <w:bCs/>
        </w:rPr>
      </w:pPr>
    </w:p>
    <w:p w14:paraId="5CB94B24" w14:textId="04E50EBF" w:rsidR="00FF345F" w:rsidRDefault="00FF345F" w:rsidP="00FF345F">
      <w:pPr>
        <w:jc w:val="center"/>
        <w:rPr>
          <w:rFonts w:ascii="Times New Roman" w:hAnsi="Times New Roman" w:cs="Times New Roman"/>
          <w:b/>
          <w:bCs/>
        </w:rPr>
      </w:pPr>
      <w:r>
        <w:rPr>
          <w:rFonts w:ascii="Times New Roman" w:hAnsi="Times New Roman" w:cs="Times New Roman"/>
          <w:b/>
          <w:bCs/>
        </w:rPr>
        <w:t>March 3, 2024</w:t>
      </w:r>
    </w:p>
    <w:p w14:paraId="00E993B2" w14:textId="77777777" w:rsidR="00FF345F" w:rsidRDefault="00FF345F" w:rsidP="00FF345F">
      <w:pPr>
        <w:jc w:val="center"/>
        <w:rPr>
          <w:rFonts w:ascii="Times New Roman" w:hAnsi="Times New Roman" w:cs="Times New Roman"/>
          <w:b/>
          <w:bCs/>
        </w:rPr>
      </w:pPr>
    </w:p>
    <w:p w14:paraId="2358469C" w14:textId="36815F20" w:rsidR="00FF345F" w:rsidRDefault="00BA24F1" w:rsidP="00FF345F">
      <w:pPr>
        <w:rPr>
          <w:rFonts w:ascii="Times New Roman" w:hAnsi="Times New Roman" w:cs="Times New Roman"/>
        </w:rPr>
      </w:pPr>
      <w:r>
        <w:rPr>
          <w:rFonts w:ascii="Times New Roman" w:hAnsi="Times New Roman" w:cs="Times New Roman"/>
        </w:rPr>
        <w:t>Last week</w:t>
      </w:r>
      <w:r w:rsidR="00FF345F">
        <w:rPr>
          <w:rFonts w:ascii="Times New Roman" w:hAnsi="Times New Roman" w:cs="Times New Roman"/>
        </w:rPr>
        <w:t xml:space="preserve"> we saw ho</w:t>
      </w:r>
      <w:r w:rsidR="00603B7D">
        <w:rPr>
          <w:rFonts w:ascii="Times New Roman" w:hAnsi="Times New Roman" w:cs="Times New Roman"/>
        </w:rPr>
        <w:t>w</w:t>
      </w:r>
      <w:r w:rsidR="00FF345F">
        <w:rPr>
          <w:rFonts w:ascii="Times New Roman" w:hAnsi="Times New Roman" w:cs="Times New Roman"/>
        </w:rPr>
        <w:t xml:space="preserve"> our author developed a comparison between Jesus and Moses</w:t>
      </w:r>
      <w:r w:rsidR="00CB4AB8">
        <w:rPr>
          <w:rFonts w:ascii="Times New Roman" w:hAnsi="Times New Roman" w:cs="Times New Roman"/>
        </w:rPr>
        <w:t xml:space="preserve"> (3:1-6). Both were faithful in their ministry to the </w:t>
      </w:r>
      <w:r w:rsidR="00C3396D">
        <w:rPr>
          <w:rFonts w:ascii="Times New Roman" w:hAnsi="Times New Roman" w:cs="Times New Roman"/>
        </w:rPr>
        <w:t>“household</w:t>
      </w:r>
      <w:r>
        <w:rPr>
          <w:rFonts w:ascii="Times New Roman" w:hAnsi="Times New Roman" w:cs="Times New Roman"/>
        </w:rPr>
        <w:t>,</w:t>
      </w:r>
      <w:r w:rsidR="00C3396D">
        <w:rPr>
          <w:rFonts w:ascii="Times New Roman" w:hAnsi="Times New Roman" w:cs="Times New Roman"/>
        </w:rPr>
        <w:t xml:space="preserve">” or to the family </w:t>
      </w:r>
      <w:r w:rsidR="00CB4AB8">
        <w:rPr>
          <w:rFonts w:ascii="Times New Roman" w:hAnsi="Times New Roman" w:cs="Times New Roman"/>
        </w:rPr>
        <w:t xml:space="preserve">of God (vv. 1-2). But Moses was only a part of that house; Christ was the builder (vv. 3-4). And Moses was only a servant </w:t>
      </w:r>
      <w:r w:rsidR="00CB4AB8">
        <w:rPr>
          <w:rFonts w:ascii="Times New Roman" w:hAnsi="Times New Roman" w:cs="Times New Roman"/>
          <w:i/>
          <w:iCs/>
        </w:rPr>
        <w:t>in</w:t>
      </w:r>
      <w:r w:rsidR="00CB4AB8">
        <w:rPr>
          <w:rFonts w:ascii="Times New Roman" w:hAnsi="Times New Roman" w:cs="Times New Roman"/>
        </w:rPr>
        <w:t xml:space="preserve"> the house, whereas Christ is the Son </w:t>
      </w:r>
      <w:r w:rsidR="00CB4AB8">
        <w:rPr>
          <w:rFonts w:ascii="Times New Roman" w:hAnsi="Times New Roman" w:cs="Times New Roman"/>
          <w:i/>
          <w:iCs/>
        </w:rPr>
        <w:t>over</w:t>
      </w:r>
      <w:r w:rsidR="00CB4AB8">
        <w:rPr>
          <w:rFonts w:ascii="Times New Roman" w:hAnsi="Times New Roman" w:cs="Times New Roman"/>
        </w:rPr>
        <w:t xml:space="preserve"> the house (vv. 5-6a). What then follow</w:t>
      </w:r>
      <w:r w:rsidR="00C3396D">
        <w:rPr>
          <w:rFonts w:ascii="Times New Roman" w:hAnsi="Times New Roman" w:cs="Times New Roman"/>
        </w:rPr>
        <w:t>ed</w:t>
      </w:r>
      <w:r w:rsidR="00CB4AB8">
        <w:rPr>
          <w:rFonts w:ascii="Times New Roman" w:hAnsi="Times New Roman" w:cs="Times New Roman"/>
        </w:rPr>
        <w:t xml:space="preserve"> was a warning to all professing members of God’s House: “</w:t>
      </w:r>
      <w:r w:rsidR="00CB4AB8">
        <w:rPr>
          <w:rFonts w:ascii="Times New Roman" w:hAnsi="Times New Roman" w:cs="Times New Roman"/>
          <w:i/>
          <w:iCs/>
        </w:rPr>
        <w:t>And we are his house, if we hold on to our courage and the hope of which we boast</w:t>
      </w:r>
      <w:r w:rsidR="00CB4AB8">
        <w:rPr>
          <w:rFonts w:ascii="Times New Roman" w:hAnsi="Times New Roman" w:cs="Times New Roman"/>
        </w:rPr>
        <w:t>” (v. 6b).</w:t>
      </w:r>
    </w:p>
    <w:p w14:paraId="3210E475" w14:textId="77777777" w:rsidR="00C3396D" w:rsidRDefault="00C3396D" w:rsidP="00FF345F">
      <w:pPr>
        <w:rPr>
          <w:rFonts w:ascii="Times New Roman" w:hAnsi="Times New Roman" w:cs="Times New Roman"/>
        </w:rPr>
      </w:pPr>
    </w:p>
    <w:p w14:paraId="57920A51" w14:textId="15904075" w:rsidR="00C3396D" w:rsidRDefault="00C3396D" w:rsidP="00FF345F">
      <w:pPr>
        <w:rPr>
          <w:rFonts w:ascii="Times New Roman" w:hAnsi="Times New Roman" w:cs="Times New Roman"/>
        </w:rPr>
      </w:pPr>
      <w:r>
        <w:rPr>
          <w:rFonts w:ascii="Times New Roman" w:hAnsi="Times New Roman" w:cs="Times New Roman"/>
        </w:rPr>
        <w:t>That last statement i</w:t>
      </w:r>
      <w:r w:rsidR="00537868">
        <w:rPr>
          <w:rFonts w:ascii="Times New Roman" w:hAnsi="Times New Roman" w:cs="Times New Roman"/>
        </w:rPr>
        <w:t xml:space="preserve">s </w:t>
      </w:r>
      <w:r>
        <w:rPr>
          <w:rFonts w:ascii="Times New Roman" w:hAnsi="Times New Roman" w:cs="Times New Roman"/>
        </w:rPr>
        <w:t>one of the most important texts in the New Testament. It tells us that persevering faith is the proof of genuine, saving faith. It’s also a fitting introduction to the extended warning that follows (3:7-4:13). It’s a warning against missing God’s promised rest because of unbelief.</w:t>
      </w:r>
    </w:p>
    <w:p w14:paraId="648CAFE5" w14:textId="77777777" w:rsidR="00C3396D" w:rsidRDefault="00C3396D" w:rsidP="00FF345F">
      <w:pPr>
        <w:rPr>
          <w:rFonts w:ascii="Times New Roman" w:hAnsi="Times New Roman" w:cs="Times New Roman"/>
        </w:rPr>
      </w:pPr>
    </w:p>
    <w:p w14:paraId="5E3AB38E" w14:textId="74E46438" w:rsidR="00C3396D" w:rsidRDefault="00C3396D" w:rsidP="00FF345F">
      <w:pPr>
        <w:rPr>
          <w:rFonts w:ascii="Times New Roman" w:hAnsi="Times New Roman" w:cs="Times New Roman"/>
        </w:rPr>
      </w:pPr>
      <w:r>
        <w:rPr>
          <w:rFonts w:ascii="Times New Roman" w:hAnsi="Times New Roman" w:cs="Times New Roman"/>
        </w:rPr>
        <w:t xml:space="preserve">Our author </w:t>
      </w:r>
      <w:r w:rsidR="00BA24F1">
        <w:rPr>
          <w:rFonts w:ascii="Times New Roman" w:hAnsi="Times New Roman" w:cs="Times New Roman"/>
        </w:rPr>
        <w:t xml:space="preserve">begins by quoting </w:t>
      </w:r>
      <w:r>
        <w:rPr>
          <w:rFonts w:ascii="Times New Roman" w:hAnsi="Times New Roman" w:cs="Times New Roman"/>
        </w:rPr>
        <w:t xml:space="preserve">a passage from Psalm 95 (vv. 7b-11). In those verses, the psalmist is warning </w:t>
      </w:r>
      <w:r w:rsidR="00BA24F1">
        <w:rPr>
          <w:rFonts w:ascii="Times New Roman" w:hAnsi="Times New Roman" w:cs="Times New Roman"/>
        </w:rPr>
        <w:t>the</w:t>
      </w:r>
      <w:r>
        <w:rPr>
          <w:rFonts w:ascii="Times New Roman" w:hAnsi="Times New Roman" w:cs="Times New Roman"/>
        </w:rPr>
        <w:t xml:space="preserve"> Israelites</w:t>
      </w:r>
      <w:r w:rsidR="00BA24F1">
        <w:rPr>
          <w:rFonts w:ascii="Times New Roman" w:hAnsi="Times New Roman" w:cs="Times New Roman"/>
        </w:rPr>
        <w:t xml:space="preserve"> of his day</w:t>
      </w:r>
      <w:r>
        <w:rPr>
          <w:rFonts w:ascii="Times New Roman" w:hAnsi="Times New Roman" w:cs="Times New Roman"/>
        </w:rPr>
        <w:t xml:space="preserve"> not to follow the example of the Exodus generation. </w:t>
      </w:r>
      <w:r w:rsidR="00BA24F1">
        <w:rPr>
          <w:rFonts w:ascii="Times New Roman" w:hAnsi="Times New Roman" w:cs="Times New Roman"/>
        </w:rPr>
        <w:t xml:space="preserve">They failed </w:t>
      </w:r>
      <w:r>
        <w:rPr>
          <w:rFonts w:ascii="Times New Roman" w:hAnsi="Times New Roman" w:cs="Times New Roman"/>
        </w:rPr>
        <w:t>to maintain</w:t>
      </w:r>
      <w:r w:rsidR="00BA24F1">
        <w:rPr>
          <w:rFonts w:ascii="Times New Roman" w:hAnsi="Times New Roman" w:cs="Times New Roman"/>
        </w:rPr>
        <w:t xml:space="preserve"> their</w:t>
      </w:r>
      <w:r>
        <w:rPr>
          <w:rFonts w:ascii="Times New Roman" w:hAnsi="Times New Roman" w:cs="Times New Roman"/>
        </w:rPr>
        <w:t xml:space="preserve"> trust and confidence in God’s </w:t>
      </w:r>
      <w:r w:rsidR="00BA24F1">
        <w:rPr>
          <w:rFonts w:ascii="Times New Roman" w:hAnsi="Times New Roman" w:cs="Times New Roman"/>
        </w:rPr>
        <w:t>promise, which</w:t>
      </w:r>
      <w:r>
        <w:rPr>
          <w:rFonts w:ascii="Times New Roman" w:hAnsi="Times New Roman" w:cs="Times New Roman"/>
        </w:rPr>
        <w:t xml:space="preserve"> resulted in a tragic loss. While some continued to believe God and entered the land of Canaan, most rebelled and never experienced God’s promised rest (Hebrews 3:7-11).</w:t>
      </w:r>
    </w:p>
    <w:p w14:paraId="2A8E8F4D" w14:textId="77777777" w:rsidR="00C3396D" w:rsidRDefault="00C3396D" w:rsidP="00FF345F">
      <w:pPr>
        <w:rPr>
          <w:rFonts w:ascii="Times New Roman" w:hAnsi="Times New Roman" w:cs="Times New Roman"/>
        </w:rPr>
      </w:pPr>
    </w:p>
    <w:p w14:paraId="06981608" w14:textId="1F05F27D" w:rsidR="00F47917" w:rsidRDefault="00BA24F1" w:rsidP="00FF345F">
      <w:pPr>
        <w:rPr>
          <w:rFonts w:ascii="Times New Roman" w:hAnsi="Times New Roman" w:cs="Times New Roman"/>
        </w:rPr>
      </w:pPr>
      <w:r>
        <w:rPr>
          <w:rFonts w:ascii="Times New Roman" w:hAnsi="Times New Roman" w:cs="Times New Roman"/>
        </w:rPr>
        <w:t>In the same way, the author of Hebrews uses the Psalmist’s words to warn the readers of this letter</w:t>
      </w:r>
      <w:r w:rsidR="00C3396D">
        <w:rPr>
          <w:rFonts w:ascii="Times New Roman" w:hAnsi="Times New Roman" w:cs="Times New Roman"/>
        </w:rPr>
        <w:t xml:space="preserve"> (3:12-1</w:t>
      </w:r>
      <w:r>
        <w:rPr>
          <w:rFonts w:ascii="Times New Roman" w:hAnsi="Times New Roman" w:cs="Times New Roman"/>
        </w:rPr>
        <w:t>9</w:t>
      </w:r>
      <w:r w:rsidR="00C3396D">
        <w:rPr>
          <w:rFonts w:ascii="Times New Roman" w:hAnsi="Times New Roman" w:cs="Times New Roman"/>
        </w:rPr>
        <w:t>)</w:t>
      </w:r>
      <w:r>
        <w:rPr>
          <w:rFonts w:ascii="Times New Roman" w:hAnsi="Times New Roman" w:cs="Times New Roman"/>
        </w:rPr>
        <w:t xml:space="preserve">. </w:t>
      </w:r>
      <w:r w:rsidR="00C3396D">
        <w:rPr>
          <w:rFonts w:ascii="Times New Roman" w:hAnsi="Times New Roman" w:cs="Times New Roman"/>
        </w:rPr>
        <w:t xml:space="preserve">Hence there are three timeframes in </w:t>
      </w:r>
      <w:r w:rsidR="00435E5F">
        <w:rPr>
          <w:rFonts w:ascii="Times New Roman" w:hAnsi="Times New Roman" w:cs="Times New Roman"/>
        </w:rPr>
        <w:t>view:</w:t>
      </w:r>
      <w:r w:rsidR="00C3396D">
        <w:rPr>
          <w:rFonts w:ascii="Times New Roman" w:hAnsi="Times New Roman" w:cs="Times New Roman"/>
        </w:rPr>
        <w:t xml:space="preserve"> that of the Exodus, that of the Psalmist, and that of the </w:t>
      </w:r>
      <w:r w:rsidR="007B6181">
        <w:rPr>
          <w:rFonts w:ascii="Times New Roman" w:hAnsi="Times New Roman" w:cs="Times New Roman"/>
        </w:rPr>
        <w:t>writing of</w:t>
      </w:r>
      <w:r w:rsidR="00C3396D">
        <w:rPr>
          <w:rFonts w:ascii="Times New Roman" w:hAnsi="Times New Roman" w:cs="Times New Roman"/>
        </w:rPr>
        <w:t xml:space="preserve"> Hebrews. </w:t>
      </w:r>
      <w:r>
        <w:rPr>
          <w:rFonts w:ascii="Times New Roman" w:hAnsi="Times New Roman" w:cs="Times New Roman"/>
        </w:rPr>
        <w:t>The message is consistently the same; disbelieving the Word of God because of a hardness of heart can be dangerous to the soul.</w:t>
      </w:r>
    </w:p>
    <w:p w14:paraId="39C356F1" w14:textId="77777777" w:rsidR="00603B7D" w:rsidRDefault="00603B7D" w:rsidP="00FF345F">
      <w:pPr>
        <w:rPr>
          <w:rFonts w:ascii="Times New Roman" w:hAnsi="Times New Roman" w:cs="Times New Roman"/>
        </w:rPr>
      </w:pPr>
    </w:p>
    <w:p w14:paraId="7CA840C5" w14:textId="30CDFF53" w:rsidR="00603B7D" w:rsidRDefault="00603B7D" w:rsidP="00FF345F">
      <w:pPr>
        <w:rPr>
          <w:rFonts w:ascii="Times New Roman" w:hAnsi="Times New Roman" w:cs="Times New Roman"/>
        </w:rPr>
      </w:pPr>
      <w:r>
        <w:rPr>
          <w:rFonts w:ascii="Times New Roman" w:hAnsi="Times New Roman" w:cs="Times New Roman"/>
          <w:b/>
          <w:bCs/>
        </w:rPr>
        <w:t xml:space="preserve">A. The </w:t>
      </w:r>
      <w:r w:rsidR="00435E5F">
        <w:rPr>
          <w:rFonts w:ascii="Times New Roman" w:hAnsi="Times New Roman" w:cs="Times New Roman"/>
          <w:b/>
          <w:bCs/>
        </w:rPr>
        <w:t>Example of Unbelief: Israel’s Wilderness Experience</w:t>
      </w:r>
      <w:r>
        <w:rPr>
          <w:rFonts w:ascii="Times New Roman" w:hAnsi="Times New Roman" w:cs="Times New Roman"/>
          <w:b/>
          <w:bCs/>
        </w:rPr>
        <w:t xml:space="preserve"> (Hebrews 3:7-11; Psalm 95:7b-11).</w:t>
      </w:r>
      <w:r>
        <w:rPr>
          <w:rFonts w:ascii="Times New Roman" w:hAnsi="Times New Roman" w:cs="Times New Roman"/>
        </w:rPr>
        <w:t xml:space="preserve"> “</w:t>
      </w:r>
      <w:r w:rsidR="00435E5F">
        <w:rPr>
          <w:rFonts w:ascii="Times New Roman" w:hAnsi="Times New Roman" w:cs="Times New Roman"/>
          <w:i/>
          <w:iCs/>
        </w:rPr>
        <w:t>So,</w:t>
      </w:r>
      <w:r>
        <w:rPr>
          <w:rFonts w:ascii="Times New Roman" w:hAnsi="Times New Roman" w:cs="Times New Roman"/>
          <w:i/>
          <w:iCs/>
        </w:rPr>
        <w:t xml:space="preserve"> as </w:t>
      </w:r>
      <w:r w:rsidR="00CE55AC">
        <w:rPr>
          <w:rFonts w:ascii="Times New Roman" w:hAnsi="Times New Roman" w:cs="Times New Roman"/>
          <w:i/>
          <w:iCs/>
        </w:rPr>
        <w:t>the Holy Spirit says: ‘Today, if you hear his voice, do not harden your hearts as you did in the rebellion, during the time of testing</w:t>
      </w:r>
      <w:r w:rsidR="002819D2">
        <w:rPr>
          <w:rFonts w:ascii="Times New Roman" w:hAnsi="Times New Roman" w:cs="Times New Roman"/>
          <w:i/>
          <w:iCs/>
        </w:rPr>
        <w:t xml:space="preserve"> </w:t>
      </w:r>
      <w:r w:rsidR="00CE55AC">
        <w:rPr>
          <w:rFonts w:ascii="Times New Roman" w:hAnsi="Times New Roman" w:cs="Times New Roman"/>
          <w:i/>
          <w:iCs/>
        </w:rPr>
        <w:t xml:space="preserve">in the desert, where your fathers tested and tried me and for forty years saw what I did. That is why I was angry with that generation, and I said, their hearts are always going astray, and they have not known my ways. </w:t>
      </w:r>
      <w:proofErr w:type="gramStart"/>
      <w:r w:rsidR="00CE55AC">
        <w:rPr>
          <w:rFonts w:ascii="Times New Roman" w:hAnsi="Times New Roman" w:cs="Times New Roman"/>
          <w:i/>
          <w:iCs/>
        </w:rPr>
        <w:t>So</w:t>
      </w:r>
      <w:proofErr w:type="gramEnd"/>
      <w:r w:rsidR="00CE55AC">
        <w:rPr>
          <w:rFonts w:ascii="Times New Roman" w:hAnsi="Times New Roman" w:cs="Times New Roman"/>
          <w:i/>
          <w:iCs/>
        </w:rPr>
        <w:t xml:space="preserve"> I declared on oath in my anger, ‘They shall never enter my rest.</w:t>
      </w:r>
      <w:r w:rsidR="00CE55AC">
        <w:rPr>
          <w:rFonts w:ascii="Times New Roman" w:hAnsi="Times New Roman" w:cs="Times New Roman"/>
        </w:rPr>
        <w:t>’”</w:t>
      </w:r>
    </w:p>
    <w:p w14:paraId="5114806D" w14:textId="77777777" w:rsidR="00CE55AC" w:rsidRDefault="00CE55AC" w:rsidP="00FF345F">
      <w:pPr>
        <w:rPr>
          <w:rFonts w:ascii="Times New Roman" w:hAnsi="Times New Roman" w:cs="Times New Roman"/>
        </w:rPr>
      </w:pPr>
    </w:p>
    <w:p w14:paraId="3183822F" w14:textId="7A513DE2" w:rsidR="00435E5F" w:rsidRDefault="00E94279" w:rsidP="00FF345F">
      <w:pPr>
        <w:rPr>
          <w:rFonts w:ascii="Times New Roman" w:hAnsi="Times New Roman" w:cs="Times New Roman"/>
        </w:rPr>
      </w:pPr>
      <w:r>
        <w:rPr>
          <w:rFonts w:ascii="Times New Roman" w:hAnsi="Times New Roman" w:cs="Times New Roman"/>
        </w:rPr>
        <w:t>Once again</w:t>
      </w:r>
      <w:r w:rsidR="00435E5F">
        <w:rPr>
          <w:rFonts w:ascii="Times New Roman" w:hAnsi="Times New Roman" w:cs="Times New Roman"/>
        </w:rPr>
        <w:t>, our author does not name the human author whom he is quoting</w:t>
      </w:r>
      <w:r>
        <w:rPr>
          <w:rFonts w:ascii="Times New Roman" w:hAnsi="Times New Roman" w:cs="Times New Roman"/>
        </w:rPr>
        <w:t xml:space="preserve"> (Cf. 2:6)</w:t>
      </w:r>
      <w:r w:rsidR="00435E5F">
        <w:rPr>
          <w:rFonts w:ascii="Times New Roman" w:hAnsi="Times New Roman" w:cs="Times New Roman"/>
        </w:rPr>
        <w:t xml:space="preserve">. For him, all of the Old Testament is a word from God, </w:t>
      </w:r>
      <w:proofErr w:type="gramStart"/>
      <w:r w:rsidR="00435E5F">
        <w:rPr>
          <w:rFonts w:ascii="Times New Roman" w:hAnsi="Times New Roman" w:cs="Times New Roman"/>
        </w:rPr>
        <w:t>or,</w:t>
      </w:r>
      <w:proofErr w:type="gramEnd"/>
      <w:r w:rsidR="00435E5F">
        <w:rPr>
          <w:rFonts w:ascii="Times New Roman" w:hAnsi="Times New Roman" w:cs="Times New Roman"/>
        </w:rPr>
        <w:t xml:space="preserve"> the voice of the Holy Spirit. His point is that </w:t>
      </w:r>
      <w:proofErr w:type="gramStart"/>
      <w:r w:rsidR="00435E5F">
        <w:rPr>
          <w:rFonts w:ascii="Times New Roman" w:hAnsi="Times New Roman" w:cs="Times New Roman"/>
        </w:rPr>
        <w:t>all of</w:t>
      </w:r>
      <w:proofErr w:type="gramEnd"/>
      <w:r w:rsidR="00435E5F">
        <w:rPr>
          <w:rFonts w:ascii="Times New Roman" w:hAnsi="Times New Roman" w:cs="Times New Roman"/>
        </w:rPr>
        <w:t xml:space="preserve"> these Scriptures are authoritative and relevant, precisely because the voice of the Holy Spirit is still speaking to the Christians of His generation (and to ours!)</w:t>
      </w:r>
    </w:p>
    <w:p w14:paraId="3BCE63D1" w14:textId="77777777" w:rsidR="00435E5F" w:rsidRDefault="00435E5F" w:rsidP="00FF345F">
      <w:pPr>
        <w:rPr>
          <w:rFonts w:ascii="Times New Roman" w:hAnsi="Times New Roman" w:cs="Times New Roman"/>
        </w:rPr>
      </w:pPr>
    </w:p>
    <w:p w14:paraId="20ED2967" w14:textId="4C8D4751" w:rsidR="00435E5F" w:rsidRDefault="00BA24F1" w:rsidP="00FF345F">
      <w:pPr>
        <w:rPr>
          <w:rFonts w:ascii="Times New Roman" w:hAnsi="Times New Roman" w:cs="Times New Roman"/>
        </w:rPr>
      </w:pPr>
      <w:r>
        <w:rPr>
          <w:rFonts w:ascii="Times New Roman" w:hAnsi="Times New Roman" w:cs="Times New Roman"/>
        </w:rPr>
        <w:t>This quotation summarizes the sad history of Israel under Moses’ leadership in the wilderness.</w:t>
      </w:r>
      <w:r w:rsidR="00435E5F">
        <w:rPr>
          <w:rFonts w:ascii="Times New Roman" w:hAnsi="Times New Roman" w:cs="Times New Roman"/>
        </w:rPr>
        <w:t xml:space="preserve"> Repeatedly, throughout those forty years of wandering, they “tested” or </w:t>
      </w:r>
      <w:r w:rsidR="00E94279">
        <w:rPr>
          <w:rFonts w:ascii="Times New Roman" w:hAnsi="Times New Roman" w:cs="Times New Roman"/>
        </w:rPr>
        <w:t>“</w:t>
      </w:r>
      <w:r w:rsidR="00435E5F">
        <w:rPr>
          <w:rFonts w:ascii="Times New Roman" w:hAnsi="Times New Roman" w:cs="Times New Roman"/>
        </w:rPr>
        <w:t>provoked</w:t>
      </w:r>
      <w:r w:rsidR="00E94279">
        <w:rPr>
          <w:rFonts w:ascii="Times New Roman" w:hAnsi="Times New Roman" w:cs="Times New Roman"/>
        </w:rPr>
        <w:t>”</w:t>
      </w:r>
      <w:r w:rsidR="00435E5F">
        <w:rPr>
          <w:rFonts w:ascii="Times New Roman" w:hAnsi="Times New Roman" w:cs="Times New Roman"/>
        </w:rPr>
        <w:t xml:space="preserve"> the God who had delivered them from their bondage in Egypt.</w:t>
      </w:r>
      <w:r>
        <w:rPr>
          <w:rFonts w:ascii="Times New Roman" w:hAnsi="Times New Roman" w:cs="Times New Roman"/>
        </w:rPr>
        <w:t xml:space="preserve"> That example is now used by the Psalmist to warn his fellow worshippers against the hardened hearts of unbelief.</w:t>
      </w:r>
    </w:p>
    <w:p w14:paraId="05328A8B" w14:textId="77777777" w:rsidR="00BA24F1" w:rsidRDefault="00BA24F1" w:rsidP="00FF345F">
      <w:pPr>
        <w:rPr>
          <w:rFonts w:ascii="Times New Roman" w:hAnsi="Times New Roman" w:cs="Times New Roman"/>
        </w:rPr>
      </w:pPr>
    </w:p>
    <w:p w14:paraId="2CC4ED25" w14:textId="1B46F37B" w:rsidR="00435E5F" w:rsidRDefault="00435E5F" w:rsidP="00FF345F">
      <w:pPr>
        <w:rPr>
          <w:rFonts w:ascii="Times New Roman" w:hAnsi="Times New Roman" w:cs="Times New Roman"/>
        </w:rPr>
      </w:pPr>
      <w:r>
        <w:rPr>
          <w:rFonts w:ascii="Times New Roman" w:hAnsi="Times New Roman" w:cs="Times New Roman"/>
        </w:rPr>
        <w:lastRenderedPageBreak/>
        <w:t xml:space="preserve">There are two </w:t>
      </w:r>
      <w:r w:rsidR="002819D2">
        <w:rPr>
          <w:rFonts w:ascii="Times New Roman" w:hAnsi="Times New Roman" w:cs="Times New Roman"/>
        </w:rPr>
        <w:t>incidents that are foremost in the Psalmist’s thought.</w:t>
      </w:r>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first was at Rephidim </w:t>
      </w:r>
      <w:r w:rsidR="00BA24F1">
        <w:rPr>
          <w:rFonts w:ascii="Times New Roman" w:hAnsi="Times New Roman" w:cs="Times New Roman"/>
        </w:rPr>
        <w:t>shortly after</w:t>
      </w:r>
      <w:r>
        <w:rPr>
          <w:rFonts w:ascii="Times New Roman" w:hAnsi="Times New Roman" w:cs="Times New Roman"/>
        </w:rPr>
        <w:t xml:space="preserve"> the Exodus (Ex. 17:1-7). At that time Israel complained over the lack of water, and the Lord authorized Moses to smite the rock. As a </w:t>
      </w:r>
      <w:proofErr w:type="gramStart"/>
      <w:r>
        <w:rPr>
          <w:rFonts w:ascii="Times New Roman" w:hAnsi="Times New Roman" w:cs="Times New Roman"/>
        </w:rPr>
        <w:t>result</w:t>
      </w:r>
      <w:proofErr w:type="gramEnd"/>
      <w:r>
        <w:rPr>
          <w:rFonts w:ascii="Times New Roman" w:hAnsi="Times New Roman" w:cs="Times New Roman"/>
        </w:rPr>
        <w:t xml:space="preserve"> “</w:t>
      </w:r>
      <w:r>
        <w:rPr>
          <w:rFonts w:ascii="Times New Roman" w:hAnsi="Times New Roman" w:cs="Times New Roman"/>
          <w:i/>
          <w:iCs/>
        </w:rPr>
        <w:t>he called the name of th</w:t>
      </w:r>
      <w:r w:rsidR="00640BA0">
        <w:rPr>
          <w:rFonts w:ascii="Times New Roman" w:hAnsi="Times New Roman" w:cs="Times New Roman"/>
          <w:i/>
          <w:iCs/>
        </w:rPr>
        <w:t>e</w:t>
      </w:r>
      <w:r>
        <w:rPr>
          <w:rFonts w:ascii="Times New Roman" w:hAnsi="Times New Roman" w:cs="Times New Roman"/>
          <w:i/>
          <w:iCs/>
        </w:rPr>
        <w:t xml:space="preserve"> place</w:t>
      </w:r>
      <w:r w:rsidR="00640BA0">
        <w:rPr>
          <w:rFonts w:ascii="Times New Roman" w:hAnsi="Times New Roman" w:cs="Times New Roman"/>
          <w:i/>
          <w:iCs/>
        </w:rPr>
        <w:t xml:space="preserve"> </w:t>
      </w:r>
      <w:proofErr w:type="spellStart"/>
      <w:r w:rsidR="00640BA0">
        <w:rPr>
          <w:rFonts w:ascii="Times New Roman" w:hAnsi="Times New Roman" w:cs="Times New Roman"/>
          <w:i/>
          <w:iCs/>
        </w:rPr>
        <w:t>Massah</w:t>
      </w:r>
      <w:proofErr w:type="spellEnd"/>
      <w:r w:rsidR="00640BA0">
        <w:rPr>
          <w:rFonts w:ascii="Times New Roman" w:hAnsi="Times New Roman" w:cs="Times New Roman"/>
          <w:i/>
          <w:iCs/>
        </w:rPr>
        <w:t xml:space="preserve"> and </w:t>
      </w:r>
      <w:proofErr w:type="spellStart"/>
      <w:r w:rsidR="00640BA0">
        <w:rPr>
          <w:rFonts w:ascii="Times New Roman" w:hAnsi="Times New Roman" w:cs="Times New Roman"/>
          <w:i/>
          <w:iCs/>
        </w:rPr>
        <w:t>Meribah</w:t>
      </w:r>
      <w:proofErr w:type="spellEnd"/>
      <w:r w:rsidR="00640BA0">
        <w:rPr>
          <w:rFonts w:ascii="Times New Roman" w:hAnsi="Times New Roman" w:cs="Times New Roman"/>
          <w:i/>
          <w:iCs/>
        </w:rPr>
        <w:t xml:space="preserve">, because </w:t>
      </w:r>
      <w:r w:rsidR="00E25A75">
        <w:rPr>
          <w:rFonts w:ascii="Times New Roman" w:hAnsi="Times New Roman" w:cs="Times New Roman"/>
          <w:i/>
          <w:iCs/>
        </w:rPr>
        <w:t>the</w:t>
      </w:r>
      <w:r w:rsidR="00640BA0">
        <w:rPr>
          <w:rFonts w:ascii="Times New Roman" w:hAnsi="Times New Roman" w:cs="Times New Roman"/>
          <w:i/>
          <w:iCs/>
        </w:rPr>
        <w:t xml:space="preserve"> </w:t>
      </w:r>
      <w:r w:rsidR="002819D2">
        <w:rPr>
          <w:rFonts w:ascii="Times New Roman" w:hAnsi="Times New Roman" w:cs="Times New Roman"/>
          <w:i/>
          <w:iCs/>
        </w:rPr>
        <w:t>Israelites quarreled</w:t>
      </w:r>
      <w:r w:rsidR="00640BA0">
        <w:rPr>
          <w:rFonts w:ascii="Times New Roman" w:hAnsi="Times New Roman" w:cs="Times New Roman"/>
          <w:i/>
          <w:iCs/>
        </w:rPr>
        <w:t xml:space="preserve"> </w:t>
      </w:r>
      <w:r w:rsidR="00640BA0">
        <w:rPr>
          <w:rFonts w:ascii="Times New Roman" w:hAnsi="Times New Roman" w:cs="Times New Roman"/>
        </w:rPr>
        <w:t>(“</w:t>
      </w:r>
      <w:proofErr w:type="spellStart"/>
      <w:r w:rsidR="00640BA0" w:rsidRPr="00640BA0">
        <w:rPr>
          <w:rFonts w:ascii="Times New Roman" w:hAnsi="Times New Roman" w:cs="Times New Roman"/>
          <w:i/>
          <w:iCs/>
        </w:rPr>
        <w:t>massah</w:t>
      </w:r>
      <w:proofErr w:type="spellEnd"/>
      <w:r w:rsidR="00640BA0">
        <w:rPr>
          <w:rFonts w:ascii="Times New Roman" w:hAnsi="Times New Roman" w:cs="Times New Roman"/>
        </w:rPr>
        <w:t xml:space="preserve">” means quarreling), </w:t>
      </w:r>
      <w:r w:rsidR="00640BA0">
        <w:rPr>
          <w:rFonts w:ascii="Times New Roman" w:hAnsi="Times New Roman" w:cs="Times New Roman"/>
          <w:i/>
          <w:iCs/>
        </w:rPr>
        <w:t>and because they tested the L</w:t>
      </w:r>
      <w:r w:rsidR="00640BA0">
        <w:rPr>
          <w:rFonts w:ascii="Times New Roman" w:hAnsi="Times New Roman" w:cs="Times New Roman"/>
          <w:i/>
          <w:iCs/>
          <w:sz w:val="20"/>
          <w:szCs w:val="20"/>
        </w:rPr>
        <w:t>ORD</w:t>
      </w:r>
      <w:r w:rsidR="00640BA0">
        <w:rPr>
          <w:rFonts w:ascii="Times New Roman" w:hAnsi="Times New Roman" w:cs="Times New Roman"/>
          <w:i/>
          <w:iCs/>
        </w:rPr>
        <w:t xml:space="preserve"> saying, ‘Is the L</w:t>
      </w:r>
      <w:r w:rsidR="00640BA0">
        <w:rPr>
          <w:rFonts w:ascii="Times New Roman" w:hAnsi="Times New Roman" w:cs="Times New Roman"/>
          <w:i/>
          <w:iCs/>
          <w:sz w:val="20"/>
          <w:szCs w:val="20"/>
        </w:rPr>
        <w:t>ORD</w:t>
      </w:r>
      <w:r w:rsidR="00640BA0">
        <w:rPr>
          <w:rFonts w:ascii="Times New Roman" w:hAnsi="Times New Roman" w:cs="Times New Roman"/>
          <w:i/>
          <w:iCs/>
        </w:rPr>
        <w:t xml:space="preserve"> among us or not?</w:t>
      </w:r>
      <w:r w:rsidR="00640BA0" w:rsidRPr="00C1725E">
        <w:rPr>
          <w:rFonts w:ascii="Times New Roman" w:hAnsi="Times New Roman" w:cs="Times New Roman"/>
        </w:rPr>
        <w:t>’</w:t>
      </w:r>
      <w:r w:rsidR="00640BA0">
        <w:rPr>
          <w:rFonts w:ascii="Times New Roman" w:hAnsi="Times New Roman" w:cs="Times New Roman"/>
        </w:rPr>
        <w:t>” (</w:t>
      </w:r>
      <w:r w:rsidR="00E25A75">
        <w:rPr>
          <w:rFonts w:ascii="Times New Roman" w:hAnsi="Times New Roman" w:cs="Times New Roman"/>
        </w:rPr>
        <w:t>“</w:t>
      </w:r>
      <w:proofErr w:type="spellStart"/>
      <w:r w:rsidR="00640BA0">
        <w:rPr>
          <w:rFonts w:ascii="Times New Roman" w:hAnsi="Times New Roman" w:cs="Times New Roman"/>
          <w:i/>
          <w:iCs/>
        </w:rPr>
        <w:t>Meribah</w:t>
      </w:r>
      <w:proofErr w:type="spellEnd"/>
      <w:r w:rsidR="00E25A75" w:rsidRPr="00E25A75">
        <w:rPr>
          <w:rFonts w:ascii="Times New Roman" w:hAnsi="Times New Roman" w:cs="Times New Roman"/>
        </w:rPr>
        <w:t>”</w:t>
      </w:r>
      <w:r w:rsidR="00640BA0">
        <w:rPr>
          <w:rFonts w:ascii="Times New Roman" w:hAnsi="Times New Roman" w:cs="Times New Roman"/>
        </w:rPr>
        <w:t xml:space="preserve"> means “testing.”)</w:t>
      </w:r>
      <w:r w:rsidR="002819D2">
        <w:rPr>
          <w:rFonts w:ascii="Times New Roman" w:hAnsi="Times New Roman" w:cs="Times New Roman"/>
        </w:rPr>
        <w:t xml:space="preserve"> That’s the focus of Psalm 95:7b-9.</w:t>
      </w:r>
    </w:p>
    <w:p w14:paraId="2EECA20F" w14:textId="77777777" w:rsidR="00640BA0" w:rsidRDefault="00640BA0" w:rsidP="00FF345F">
      <w:pPr>
        <w:rPr>
          <w:rFonts w:ascii="Times New Roman" w:hAnsi="Times New Roman" w:cs="Times New Roman"/>
        </w:rPr>
      </w:pPr>
    </w:p>
    <w:p w14:paraId="219FA7D0" w14:textId="23495C3A" w:rsidR="00640BA0" w:rsidRDefault="00640BA0" w:rsidP="00FF345F">
      <w:pPr>
        <w:rPr>
          <w:rFonts w:ascii="Times New Roman" w:hAnsi="Times New Roman" w:cs="Times New Roman"/>
        </w:rPr>
      </w:pPr>
      <w:r>
        <w:rPr>
          <w:rFonts w:ascii="Times New Roman" w:hAnsi="Times New Roman" w:cs="Times New Roman"/>
        </w:rPr>
        <w:t>The second incident was at Kadesh-</w:t>
      </w:r>
      <w:proofErr w:type="spellStart"/>
      <w:r w:rsidR="00537868">
        <w:rPr>
          <w:rFonts w:ascii="Times New Roman" w:hAnsi="Times New Roman" w:cs="Times New Roman"/>
        </w:rPr>
        <w:t>b</w:t>
      </w:r>
      <w:r w:rsidR="00AA460A">
        <w:rPr>
          <w:rFonts w:ascii="Times New Roman" w:hAnsi="Times New Roman" w:cs="Times New Roman"/>
        </w:rPr>
        <w:t>arnea</w:t>
      </w:r>
      <w:proofErr w:type="spellEnd"/>
      <w:r>
        <w:rPr>
          <w:rFonts w:ascii="Times New Roman" w:hAnsi="Times New Roman" w:cs="Times New Roman"/>
        </w:rPr>
        <w:t xml:space="preserve">, near the </w:t>
      </w:r>
      <w:r w:rsidR="00BA24F1">
        <w:rPr>
          <w:rFonts w:ascii="Times New Roman" w:hAnsi="Times New Roman" w:cs="Times New Roman"/>
        </w:rPr>
        <w:t>border of Canaan</w:t>
      </w:r>
      <w:r>
        <w:rPr>
          <w:rFonts w:ascii="Times New Roman" w:hAnsi="Times New Roman" w:cs="Times New Roman"/>
        </w:rPr>
        <w:t xml:space="preserve"> (Numbers 13-14). When </w:t>
      </w:r>
      <w:proofErr w:type="gramStart"/>
      <w:r>
        <w:rPr>
          <w:rFonts w:ascii="Times New Roman" w:hAnsi="Times New Roman" w:cs="Times New Roman"/>
        </w:rPr>
        <w:t>the majority of</w:t>
      </w:r>
      <w:proofErr w:type="gramEnd"/>
      <w:r>
        <w:rPr>
          <w:rFonts w:ascii="Times New Roman" w:hAnsi="Times New Roman" w:cs="Times New Roman"/>
        </w:rPr>
        <w:t xml:space="preserve"> the spies </w:t>
      </w:r>
      <w:r w:rsidR="00537868">
        <w:rPr>
          <w:rFonts w:ascii="Times New Roman" w:hAnsi="Times New Roman" w:cs="Times New Roman"/>
        </w:rPr>
        <w:t>returned with a negative</w:t>
      </w:r>
      <w:r>
        <w:rPr>
          <w:rFonts w:ascii="Times New Roman" w:hAnsi="Times New Roman" w:cs="Times New Roman"/>
        </w:rPr>
        <w:t xml:space="preserve"> report </w:t>
      </w:r>
      <w:r w:rsidR="00537868">
        <w:rPr>
          <w:rFonts w:ascii="Times New Roman" w:hAnsi="Times New Roman" w:cs="Times New Roman"/>
        </w:rPr>
        <w:t xml:space="preserve">about </w:t>
      </w:r>
      <w:r>
        <w:rPr>
          <w:rFonts w:ascii="Times New Roman" w:hAnsi="Times New Roman" w:cs="Times New Roman"/>
        </w:rPr>
        <w:t>the lan</w:t>
      </w:r>
      <w:r w:rsidR="007E1FA2">
        <w:rPr>
          <w:rFonts w:ascii="Times New Roman" w:hAnsi="Times New Roman" w:cs="Times New Roman"/>
        </w:rPr>
        <w:t>d</w:t>
      </w:r>
      <w:r>
        <w:rPr>
          <w:rFonts w:ascii="Times New Roman" w:hAnsi="Times New Roman" w:cs="Times New Roman"/>
        </w:rPr>
        <w:t>, the people revolted against Moses and Aaron and demanded a new leader who would take them back to Egypt.</w:t>
      </w:r>
      <w:r w:rsidR="00E94279">
        <w:rPr>
          <w:rFonts w:ascii="Times New Roman" w:hAnsi="Times New Roman" w:cs="Times New Roman"/>
        </w:rPr>
        <w:t xml:space="preserve"> </w:t>
      </w:r>
      <w:r>
        <w:rPr>
          <w:rFonts w:ascii="Times New Roman" w:hAnsi="Times New Roman" w:cs="Times New Roman"/>
        </w:rPr>
        <w:t>In response to Moses’ intercession on their behalf, God refrained from wiping out the whole nation by plague. But, He said</w:t>
      </w:r>
      <w:r w:rsidR="00E9427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not one of the men who saw my glory and the miraculous signs I performed in Egypt and in the desert but who disobeyed me and tested me ten times – not one of them will ever see the land I promised </w:t>
      </w:r>
      <w:r w:rsidR="00DF246F">
        <w:rPr>
          <w:rFonts w:ascii="Times New Roman" w:hAnsi="Times New Roman" w:cs="Times New Roman"/>
          <w:i/>
          <w:iCs/>
        </w:rPr>
        <w:t>on oath to their fathers.</w:t>
      </w:r>
      <w:r w:rsidR="00E94279">
        <w:rPr>
          <w:rFonts w:ascii="Times New Roman" w:hAnsi="Times New Roman" w:cs="Times New Roman"/>
        </w:rPr>
        <w:t xml:space="preserve"> </w:t>
      </w:r>
      <w:r w:rsidR="00E94279">
        <w:rPr>
          <w:rFonts w:ascii="Times New Roman" w:hAnsi="Times New Roman" w:cs="Times New Roman"/>
          <w:i/>
          <w:iCs/>
        </w:rPr>
        <w:t>No one who has treated me with contempt will ever see it</w:t>
      </w:r>
      <w:r w:rsidR="00E94279">
        <w:rPr>
          <w:rFonts w:ascii="Times New Roman" w:hAnsi="Times New Roman" w:cs="Times New Roman"/>
        </w:rPr>
        <w:t xml:space="preserve">” (Num. 14:22-23). </w:t>
      </w:r>
      <w:r w:rsidR="0020661F">
        <w:rPr>
          <w:rFonts w:ascii="Times New Roman" w:hAnsi="Times New Roman" w:cs="Times New Roman"/>
        </w:rPr>
        <w:t xml:space="preserve">The </w:t>
      </w:r>
      <w:r w:rsidR="00537868">
        <w:rPr>
          <w:rFonts w:ascii="Times New Roman" w:hAnsi="Times New Roman" w:cs="Times New Roman"/>
        </w:rPr>
        <w:t xml:space="preserve">Exodus generation would not be the conquest generation. Only Joshua and Caleb, plus all those under 20 years of age, would live to enter the </w:t>
      </w:r>
      <w:r w:rsidR="0020661F">
        <w:rPr>
          <w:rFonts w:ascii="Times New Roman" w:hAnsi="Times New Roman" w:cs="Times New Roman"/>
        </w:rPr>
        <w:t>Promised Land</w:t>
      </w:r>
      <w:r w:rsidR="00537868">
        <w:rPr>
          <w:rFonts w:ascii="Times New Roman" w:hAnsi="Times New Roman" w:cs="Times New Roman"/>
        </w:rPr>
        <w:t>.</w:t>
      </w:r>
      <w:r w:rsidR="002819D2">
        <w:rPr>
          <w:rFonts w:ascii="Times New Roman" w:hAnsi="Times New Roman" w:cs="Times New Roman"/>
        </w:rPr>
        <w:t xml:space="preserve"> That’s the focus of Psalm 95:10-11.</w:t>
      </w:r>
    </w:p>
    <w:p w14:paraId="098172C5" w14:textId="77777777" w:rsidR="00E94279" w:rsidRDefault="00E94279" w:rsidP="00FF345F">
      <w:pPr>
        <w:rPr>
          <w:rFonts w:ascii="Times New Roman" w:hAnsi="Times New Roman" w:cs="Times New Roman"/>
        </w:rPr>
      </w:pPr>
    </w:p>
    <w:p w14:paraId="56457089" w14:textId="08E268B5" w:rsidR="00E94279" w:rsidRDefault="00E94279" w:rsidP="00FF345F">
      <w:pPr>
        <w:rPr>
          <w:rFonts w:ascii="Times New Roman" w:hAnsi="Times New Roman" w:cs="Times New Roman"/>
        </w:rPr>
      </w:pPr>
      <w:r>
        <w:rPr>
          <w:rFonts w:ascii="Times New Roman" w:hAnsi="Times New Roman" w:cs="Times New Roman"/>
        </w:rPr>
        <w:t xml:space="preserve">But </w:t>
      </w:r>
      <w:r w:rsidR="00537868">
        <w:rPr>
          <w:rFonts w:ascii="Times New Roman" w:hAnsi="Times New Roman" w:cs="Times New Roman"/>
        </w:rPr>
        <w:t>beneath the</w:t>
      </w:r>
      <w:r w:rsidR="002819D2">
        <w:rPr>
          <w:rFonts w:ascii="Times New Roman" w:hAnsi="Times New Roman" w:cs="Times New Roman"/>
        </w:rPr>
        <w:t xml:space="preserve"> Israelites’</w:t>
      </w:r>
      <w:r w:rsidR="00537868">
        <w:rPr>
          <w:rFonts w:ascii="Times New Roman" w:hAnsi="Times New Roman" w:cs="Times New Roman"/>
        </w:rPr>
        <w:t xml:space="preserve"> grumbling and complaining</w:t>
      </w:r>
      <w:r>
        <w:rPr>
          <w:rFonts w:ascii="Times New Roman" w:hAnsi="Times New Roman" w:cs="Times New Roman"/>
        </w:rPr>
        <w:t xml:space="preserve"> was an unbelieving heart. According to verse 10, “</w:t>
      </w:r>
      <w:r>
        <w:rPr>
          <w:rFonts w:ascii="Times New Roman" w:hAnsi="Times New Roman" w:cs="Times New Roman"/>
          <w:i/>
          <w:iCs/>
        </w:rPr>
        <w:t>their hearts were always going astray</w:t>
      </w:r>
      <w:r>
        <w:rPr>
          <w:rFonts w:ascii="Times New Roman" w:hAnsi="Times New Roman" w:cs="Times New Roman"/>
        </w:rPr>
        <w:t>.” And in verse 19, our author sums it up by saying, “</w:t>
      </w:r>
      <w:r>
        <w:rPr>
          <w:rFonts w:ascii="Times New Roman" w:hAnsi="Times New Roman" w:cs="Times New Roman"/>
          <w:i/>
          <w:iCs/>
        </w:rPr>
        <w:t xml:space="preserve">They were not able to enter </w:t>
      </w:r>
      <w:r>
        <w:rPr>
          <w:rFonts w:ascii="Times New Roman" w:hAnsi="Times New Roman" w:cs="Times New Roman"/>
        </w:rPr>
        <w:t xml:space="preserve">(Canaan) </w:t>
      </w:r>
      <w:r>
        <w:rPr>
          <w:rFonts w:ascii="Times New Roman" w:hAnsi="Times New Roman" w:cs="Times New Roman"/>
          <w:i/>
          <w:iCs/>
        </w:rPr>
        <w:t>because of unbelief</w:t>
      </w:r>
      <w:r>
        <w:rPr>
          <w:rFonts w:ascii="Times New Roman" w:hAnsi="Times New Roman" w:cs="Times New Roman"/>
        </w:rPr>
        <w:t>.” Yes, they gave every outward appearance of being saved, so long as God’s miraculous provisions continued. But when the difficulties intensified, the true state of their souls was exposed.</w:t>
      </w:r>
    </w:p>
    <w:p w14:paraId="17BBDAE8" w14:textId="77777777" w:rsidR="00E94279" w:rsidRDefault="00E94279" w:rsidP="00FF345F">
      <w:pPr>
        <w:rPr>
          <w:rFonts w:ascii="Times New Roman" w:hAnsi="Times New Roman" w:cs="Times New Roman"/>
        </w:rPr>
      </w:pPr>
    </w:p>
    <w:p w14:paraId="7E48F73E" w14:textId="2657C798" w:rsidR="00E94279" w:rsidRDefault="00E94279" w:rsidP="00FF345F">
      <w:pPr>
        <w:rPr>
          <w:rFonts w:ascii="Times New Roman" w:hAnsi="Times New Roman" w:cs="Times New Roman"/>
        </w:rPr>
      </w:pPr>
      <w:r>
        <w:rPr>
          <w:rFonts w:ascii="Times New Roman" w:hAnsi="Times New Roman" w:cs="Times New Roman"/>
          <w:i/>
          <w:iCs/>
        </w:rPr>
        <w:t xml:space="preserve">This was quite </w:t>
      </w:r>
      <w:proofErr w:type="gramStart"/>
      <w:r>
        <w:rPr>
          <w:rFonts w:ascii="Times New Roman" w:hAnsi="Times New Roman" w:cs="Times New Roman"/>
          <w:i/>
          <w:iCs/>
        </w:rPr>
        <w:t>similar to</w:t>
      </w:r>
      <w:proofErr w:type="gramEnd"/>
      <w:r>
        <w:rPr>
          <w:rFonts w:ascii="Times New Roman" w:hAnsi="Times New Roman" w:cs="Times New Roman"/>
          <w:i/>
          <w:iCs/>
        </w:rPr>
        <w:t xml:space="preserve"> what was happening in the church to which the letter to the Hebrews was sent</w:t>
      </w:r>
      <w:r>
        <w:rPr>
          <w:rFonts w:ascii="Times New Roman" w:hAnsi="Times New Roman" w:cs="Times New Roman"/>
        </w:rPr>
        <w:t>. They had also seen miracles and had witnessed the work of the Holy Spirit. And they were exposed daily and weekly to truths of God’s Word. But when the tou</w:t>
      </w:r>
      <w:r w:rsidR="007B6181">
        <w:rPr>
          <w:rFonts w:ascii="Times New Roman" w:hAnsi="Times New Roman" w:cs="Times New Roman"/>
        </w:rPr>
        <w:t>g</w:t>
      </w:r>
      <w:r>
        <w:rPr>
          <w:rFonts w:ascii="Times New Roman" w:hAnsi="Times New Roman" w:cs="Times New Roman"/>
        </w:rPr>
        <w:t>h times continued, and the trials intensified, some began to grumble and to harden themselves and were sorely tempted to turn away from the truth they professed to believe. So, what does our author do?</w:t>
      </w:r>
    </w:p>
    <w:p w14:paraId="7BDD3CF3" w14:textId="77777777" w:rsidR="00E94279" w:rsidRDefault="00E94279" w:rsidP="00FF345F">
      <w:pPr>
        <w:rPr>
          <w:rFonts w:ascii="Times New Roman" w:hAnsi="Times New Roman" w:cs="Times New Roman"/>
        </w:rPr>
      </w:pPr>
    </w:p>
    <w:p w14:paraId="2C58D839" w14:textId="030D4F4F" w:rsidR="00E94279" w:rsidRPr="00E94279" w:rsidRDefault="00E94279" w:rsidP="00FF345F">
      <w:pPr>
        <w:rPr>
          <w:rFonts w:ascii="Times New Roman" w:hAnsi="Times New Roman" w:cs="Times New Roman"/>
        </w:rPr>
      </w:pPr>
      <w:r>
        <w:rPr>
          <w:rFonts w:ascii="Times New Roman" w:hAnsi="Times New Roman" w:cs="Times New Roman"/>
          <w:b/>
          <w:bCs/>
        </w:rPr>
        <w:t>B. The Warning Against Unbelief (3:12-19).</w:t>
      </w:r>
      <w:r>
        <w:rPr>
          <w:rFonts w:ascii="Times New Roman" w:hAnsi="Times New Roman" w:cs="Times New Roman"/>
        </w:rPr>
        <w:t xml:space="preserve"> In verses 12-15, </w:t>
      </w:r>
      <w:r w:rsidR="007B6181">
        <w:rPr>
          <w:rFonts w:ascii="Times New Roman" w:hAnsi="Times New Roman" w:cs="Times New Roman"/>
        </w:rPr>
        <w:t>the author</w:t>
      </w:r>
      <w:r>
        <w:rPr>
          <w:rFonts w:ascii="Times New Roman" w:hAnsi="Times New Roman" w:cs="Times New Roman"/>
        </w:rPr>
        <w:t xml:space="preserve"> applies Israel’s wilderness example to his readers and warns them not to make the same mistake. In verses 16-19, he offers his own interpretation of the lesson from Psalm 95.</w:t>
      </w:r>
    </w:p>
    <w:p w14:paraId="575DACA2" w14:textId="77777777" w:rsidR="00435E5F" w:rsidRDefault="00435E5F" w:rsidP="00FF345F">
      <w:pPr>
        <w:rPr>
          <w:rFonts w:ascii="Times New Roman" w:hAnsi="Times New Roman" w:cs="Times New Roman"/>
        </w:rPr>
      </w:pPr>
    </w:p>
    <w:p w14:paraId="0E118DCE" w14:textId="18938D51" w:rsidR="00435E5F" w:rsidRPr="00E943EF" w:rsidRDefault="007B6181" w:rsidP="00FF345F">
      <w:pPr>
        <w:rPr>
          <w:rFonts w:ascii="Times New Roman" w:hAnsi="Times New Roman" w:cs="Times New Roman"/>
        </w:rPr>
      </w:pPr>
      <w:r>
        <w:rPr>
          <w:rFonts w:ascii="Times New Roman" w:hAnsi="Times New Roman" w:cs="Times New Roman"/>
          <w:b/>
          <w:bCs/>
        </w:rPr>
        <w:t xml:space="preserve">1. </w:t>
      </w:r>
      <w:r w:rsidRPr="00494148">
        <w:rPr>
          <w:rFonts w:ascii="Times New Roman" w:hAnsi="Times New Roman" w:cs="Times New Roman"/>
          <w:b/>
          <w:bCs/>
        </w:rPr>
        <w:t>The application of the wilderness example (vv. 12-15):</w:t>
      </w:r>
      <w:r>
        <w:rPr>
          <w:rFonts w:ascii="Times New Roman" w:hAnsi="Times New Roman" w:cs="Times New Roman"/>
        </w:rPr>
        <w:t xml:space="preserve"> “</w:t>
      </w:r>
      <w:r>
        <w:rPr>
          <w:rFonts w:ascii="Times New Roman" w:hAnsi="Times New Roman" w:cs="Times New Roman"/>
          <w:i/>
          <w:iCs/>
        </w:rPr>
        <w:t xml:space="preserve">See to it, brothers, that none of you has a sinful, unbelieving heart that turns away from the living God. But encourage one another daily, </w:t>
      </w:r>
      <w:proofErr w:type="gramStart"/>
      <w:r>
        <w:rPr>
          <w:rFonts w:ascii="Times New Roman" w:hAnsi="Times New Roman" w:cs="Times New Roman"/>
          <w:i/>
          <w:iCs/>
        </w:rPr>
        <w:t>as long as</w:t>
      </w:r>
      <w:proofErr w:type="gramEnd"/>
      <w:r>
        <w:rPr>
          <w:rFonts w:ascii="Times New Roman" w:hAnsi="Times New Roman" w:cs="Times New Roman"/>
          <w:i/>
          <w:iCs/>
        </w:rPr>
        <w:t xml:space="preserve"> it is called </w:t>
      </w:r>
      <w:r w:rsidR="002819D2">
        <w:rPr>
          <w:rFonts w:ascii="Times New Roman" w:hAnsi="Times New Roman" w:cs="Times New Roman"/>
          <w:i/>
          <w:iCs/>
        </w:rPr>
        <w:t>T</w:t>
      </w:r>
      <w:r>
        <w:rPr>
          <w:rFonts w:ascii="Times New Roman" w:hAnsi="Times New Roman" w:cs="Times New Roman"/>
          <w:i/>
          <w:iCs/>
        </w:rPr>
        <w:t xml:space="preserve">oday, so that none of you be hardened by sin’s deceitfulness. We have come to share in Christ if we </w:t>
      </w:r>
      <w:r w:rsidR="00E943EF">
        <w:rPr>
          <w:rFonts w:ascii="Times New Roman" w:hAnsi="Times New Roman" w:cs="Times New Roman"/>
          <w:i/>
          <w:iCs/>
        </w:rPr>
        <w:t xml:space="preserve">hold firmly till the end the </w:t>
      </w:r>
      <w:proofErr w:type="gramStart"/>
      <w:r w:rsidR="00E943EF">
        <w:rPr>
          <w:rFonts w:ascii="Times New Roman" w:hAnsi="Times New Roman" w:cs="Times New Roman"/>
          <w:i/>
          <w:iCs/>
        </w:rPr>
        <w:t>confidence</w:t>
      </w:r>
      <w:proofErr w:type="gramEnd"/>
      <w:r w:rsidR="00E943EF">
        <w:rPr>
          <w:rFonts w:ascii="Times New Roman" w:hAnsi="Times New Roman" w:cs="Times New Roman"/>
          <w:i/>
          <w:iCs/>
        </w:rPr>
        <w:t xml:space="preserve"> we had at first. As has just been said: “Today, if you hear his voice, do not harden your hearts as you did in the rebellion.’</w:t>
      </w:r>
      <w:r w:rsidR="00E943EF">
        <w:rPr>
          <w:rFonts w:ascii="Times New Roman" w:hAnsi="Times New Roman" w:cs="Times New Roman"/>
        </w:rPr>
        <w:t xml:space="preserve">” </w:t>
      </w:r>
    </w:p>
    <w:p w14:paraId="7B2F3317" w14:textId="77777777" w:rsidR="007B6181" w:rsidRPr="007B6181" w:rsidRDefault="007B6181" w:rsidP="00FF345F">
      <w:pPr>
        <w:rPr>
          <w:rFonts w:ascii="Times New Roman" w:hAnsi="Times New Roman" w:cs="Times New Roman"/>
          <w:i/>
          <w:iCs/>
        </w:rPr>
      </w:pPr>
    </w:p>
    <w:p w14:paraId="21488092" w14:textId="16FEF999" w:rsidR="00AA460A" w:rsidRDefault="00E943EF" w:rsidP="00FF345F">
      <w:pPr>
        <w:rPr>
          <w:rFonts w:ascii="Times New Roman" w:hAnsi="Times New Roman" w:cs="Times New Roman"/>
        </w:rPr>
      </w:pPr>
      <w:r>
        <w:rPr>
          <w:rFonts w:ascii="Times New Roman" w:hAnsi="Times New Roman" w:cs="Times New Roman"/>
          <w:b/>
          <w:bCs/>
        </w:rPr>
        <w:t xml:space="preserve">1 Q. </w:t>
      </w:r>
      <w:r>
        <w:rPr>
          <w:rFonts w:ascii="Times New Roman" w:hAnsi="Times New Roman" w:cs="Times New Roman"/>
        </w:rPr>
        <w:t>What does it mean to “</w:t>
      </w:r>
      <w:r>
        <w:rPr>
          <w:rFonts w:ascii="Times New Roman" w:hAnsi="Times New Roman" w:cs="Times New Roman"/>
          <w:i/>
          <w:iCs/>
        </w:rPr>
        <w:t>turn away from the living God</w:t>
      </w:r>
      <w:r>
        <w:rPr>
          <w:rFonts w:ascii="Times New Roman" w:hAnsi="Times New Roman" w:cs="Times New Roman"/>
        </w:rPr>
        <w:t>?”</w:t>
      </w:r>
      <w:r w:rsidR="00732F78">
        <w:rPr>
          <w:rFonts w:ascii="Times New Roman" w:hAnsi="Times New Roman" w:cs="Times New Roman"/>
        </w:rPr>
        <w:t xml:space="preserve"> (v. 12)</w:t>
      </w:r>
      <w:r>
        <w:rPr>
          <w:rFonts w:ascii="Times New Roman" w:hAnsi="Times New Roman" w:cs="Times New Roman"/>
        </w:rPr>
        <w:t xml:space="preserve"> </w:t>
      </w:r>
      <w:r>
        <w:rPr>
          <w:rFonts w:ascii="Times New Roman" w:hAnsi="Times New Roman" w:cs="Times New Roman"/>
          <w:b/>
          <w:bCs/>
        </w:rPr>
        <w:t xml:space="preserve">A. </w:t>
      </w:r>
      <w:r>
        <w:rPr>
          <w:rFonts w:ascii="Times New Roman" w:hAnsi="Times New Roman" w:cs="Times New Roman"/>
        </w:rPr>
        <w:t>The word translated “turning away” literally means “to become an apostate.” When the Israelites at Kadesh-</w:t>
      </w:r>
      <w:proofErr w:type="spellStart"/>
      <w:r w:rsidR="00537868">
        <w:rPr>
          <w:rFonts w:ascii="Times New Roman" w:hAnsi="Times New Roman" w:cs="Times New Roman"/>
        </w:rPr>
        <w:t>b</w:t>
      </w:r>
      <w:r w:rsidR="00AA460A">
        <w:rPr>
          <w:rFonts w:ascii="Times New Roman" w:hAnsi="Times New Roman" w:cs="Times New Roman"/>
        </w:rPr>
        <w:t>arnea</w:t>
      </w:r>
      <w:proofErr w:type="spellEnd"/>
      <w:r>
        <w:rPr>
          <w:rFonts w:ascii="Times New Roman" w:hAnsi="Times New Roman" w:cs="Times New Roman"/>
        </w:rPr>
        <w:t xml:space="preserve"> repudiated the leadership of Moses and Aaron, they rebelliously turned away from or revolted against the living God</w:t>
      </w:r>
      <w:r w:rsidR="00AA460A">
        <w:rPr>
          <w:rFonts w:ascii="Times New Roman" w:hAnsi="Times New Roman" w:cs="Times New Roman"/>
        </w:rPr>
        <w:t>. Likewise, when th</w:t>
      </w:r>
      <w:r w:rsidR="00537868">
        <w:rPr>
          <w:rFonts w:ascii="Times New Roman" w:hAnsi="Times New Roman" w:cs="Times New Roman"/>
        </w:rPr>
        <w:t>o</w:t>
      </w:r>
      <w:r w:rsidR="00AA460A">
        <w:rPr>
          <w:rFonts w:ascii="Times New Roman" w:hAnsi="Times New Roman" w:cs="Times New Roman"/>
        </w:rPr>
        <w:t>se within the Church repudiate “</w:t>
      </w:r>
      <w:r w:rsidR="00AA460A">
        <w:rPr>
          <w:rFonts w:ascii="Times New Roman" w:hAnsi="Times New Roman" w:cs="Times New Roman"/>
          <w:i/>
          <w:iCs/>
        </w:rPr>
        <w:t>the apostle and high priest</w:t>
      </w:r>
      <w:r w:rsidR="00AA460A">
        <w:rPr>
          <w:rFonts w:ascii="Times New Roman" w:hAnsi="Times New Roman" w:cs="Times New Roman"/>
        </w:rPr>
        <w:t xml:space="preserve">” of their </w:t>
      </w:r>
      <w:r w:rsidR="00AA460A">
        <w:rPr>
          <w:rFonts w:ascii="Times New Roman" w:hAnsi="Times New Roman" w:cs="Times New Roman"/>
          <w:i/>
          <w:iCs/>
        </w:rPr>
        <w:t>confession</w:t>
      </w:r>
      <w:r w:rsidR="00AA460A">
        <w:rPr>
          <w:rFonts w:ascii="Times New Roman" w:hAnsi="Times New Roman" w:cs="Times New Roman"/>
        </w:rPr>
        <w:t>, they “</w:t>
      </w:r>
      <w:r w:rsidR="00AA460A">
        <w:rPr>
          <w:rFonts w:ascii="Times New Roman" w:hAnsi="Times New Roman" w:cs="Times New Roman"/>
          <w:i/>
          <w:iCs/>
        </w:rPr>
        <w:t>apostatize</w:t>
      </w:r>
      <w:r w:rsidR="00AA460A">
        <w:rPr>
          <w:rFonts w:ascii="Times New Roman" w:hAnsi="Times New Roman" w:cs="Times New Roman"/>
        </w:rPr>
        <w:t>.” For the Hebrews, “a relapse from Christianity into Judaism would be comparable to the action of the Israelites when they ‘turned back in their hearts unto Egypt’” (F. F. Bruce). For professing Christians today, apostasy involves a</w:t>
      </w:r>
      <w:r w:rsidR="00537868">
        <w:rPr>
          <w:rFonts w:ascii="Times New Roman" w:hAnsi="Times New Roman" w:cs="Times New Roman"/>
        </w:rPr>
        <w:t xml:space="preserve"> willful</w:t>
      </w:r>
      <w:r w:rsidR="00AA460A">
        <w:rPr>
          <w:rFonts w:ascii="Times New Roman" w:hAnsi="Times New Roman" w:cs="Times New Roman"/>
        </w:rPr>
        <w:t xml:space="preserve"> abandonment of faith in Christ in </w:t>
      </w:r>
      <w:r w:rsidR="00AA460A">
        <w:rPr>
          <w:rFonts w:ascii="Times New Roman" w:hAnsi="Times New Roman" w:cs="Times New Roman"/>
          <w:i/>
          <w:iCs/>
        </w:rPr>
        <w:t>any</w:t>
      </w:r>
      <w:r w:rsidR="00AA460A">
        <w:rPr>
          <w:rFonts w:ascii="Times New Roman" w:hAnsi="Times New Roman" w:cs="Times New Roman"/>
        </w:rPr>
        <w:t xml:space="preserve"> form.</w:t>
      </w:r>
      <w:r w:rsidR="00537868">
        <w:rPr>
          <w:rFonts w:ascii="Times New Roman" w:hAnsi="Times New Roman" w:cs="Times New Roman"/>
        </w:rPr>
        <w:t xml:space="preserve"> They simply return to the </w:t>
      </w:r>
      <w:r w:rsidR="007E1FA2">
        <w:rPr>
          <w:rFonts w:ascii="Times New Roman" w:hAnsi="Times New Roman" w:cs="Times New Roman"/>
        </w:rPr>
        <w:t xml:space="preserve">world’s </w:t>
      </w:r>
      <w:r w:rsidR="00537868">
        <w:rPr>
          <w:rFonts w:ascii="Times New Roman" w:hAnsi="Times New Roman" w:cs="Times New Roman"/>
        </w:rPr>
        <w:t>way of life.</w:t>
      </w:r>
    </w:p>
    <w:p w14:paraId="04645305" w14:textId="3E419171" w:rsidR="008879A8" w:rsidRDefault="008879A8" w:rsidP="00FF345F">
      <w:pPr>
        <w:rPr>
          <w:rFonts w:ascii="Times New Roman" w:hAnsi="Times New Roman" w:cs="Times New Roman"/>
        </w:rPr>
      </w:pPr>
      <w:r>
        <w:rPr>
          <w:rFonts w:ascii="Times New Roman" w:hAnsi="Times New Roman" w:cs="Times New Roman"/>
          <w:b/>
          <w:bCs/>
        </w:rPr>
        <w:lastRenderedPageBreak/>
        <w:t xml:space="preserve">2 Q. </w:t>
      </w:r>
      <w:r>
        <w:rPr>
          <w:rFonts w:ascii="Times New Roman" w:hAnsi="Times New Roman" w:cs="Times New Roman"/>
        </w:rPr>
        <w:t xml:space="preserve">What provision has God made to prevent </w:t>
      </w:r>
      <w:r w:rsidR="00537868">
        <w:rPr>
          <w:rFonts w:ascii="Times New Roman" w:hAnsi="Times New Roman" w:cs="Times New Roman"/>
        </w:rPr>
        <w:t>an individual</w:t>
      </w:r>
      <w:r>
        <w:rPr>
          <w:rFonts w:ascii="Times New Roman" w:hAnsi="Times New Roman" w:cs="Times New Roman"/>
        </w:rPr>
        <w:t xml:space="preserve"> from falling away? </w:t>
      </w:r>
      <w:r>
        <w:rPr>
          <w:rFonts w:ascii="Times New Roman" w:hAnsi="Times New Roman" w:cs="Times New Roman"/>
          <w:b/>
          <w:bCs/>
        </w:rPr>
        <w:t xml:space="preserve">A. </w:t>
      </w:r>
      <w:r>
        <w:rPr>
          <w:rFonts w:ascii="Times New Roman" w:hAnsi="Times New Roman" w:cs="Times New Roman"/>
        </w:rPr>
        <w:t xml:space="preserve">The </w:t>
      </w:r>
      <w:r w:rsidR="002500E7">
        <w:rPr>
          <w:rFonts w:ascii="Times New Roman" w:hAnsi="Times New Roman" w:cs="Times New Roman"/>
        </w:rPr>
        <w:t xml:space="preserve">loving and sustained encouragement and instruction that one finds in a Christian </w:t>
      </w:r>
      <w:r w:rsidR="00537868">
        <w:rPr>
          <w:rFonts w:ascii="Times New Roman" w:hAnsi="Times New Roman" w:cs="Times New Roman"/>
        </w:rPr>
        <w:t>fellowship</w:t>
      </w:r>
      <w:r w:rsidR="002500E7">
        <w:rPr>
          <w:rFonts w:ascii="Times New Roman" w:hAnsi="Times New Roman" w:cs="Times New Roman"/>
        </w:rPr>
        <w:t>: “</w:t>
      </w:r>
      <w:r w:rsidR="002500E7">
        <w:rPr>
          <w:rFonts w:ascii="Times New Roman" w:hAnsi="Times New Roman" w:cs="Times New Roman"/>
          <w:i/>
          <w:iCs/>
        </w:rPr>
        <w:t>But encourage one another daily, as long as it is called today, so that none of you be hardened by sin’s deceitfulness</w:t>
      </w:r>
      <w:r w:rsidR="002500E7">
        <w:rPr>
          <w:rFonts w:ascii="Times New Roman" w:hAnsi="Times New Roman" w:cs="Times New Roman"/>
        </w:rPr>
        <w:t>”</w:t>
      </w:r>
      <w:r w:rsidR="00732F78">
        <w:rPr>
          <w:rFonts w:ascii="Times New Roman" w:hAnsi="Times New Roman" w:cs="Times New Roman"/>
        </w:rPr>
        <w:t xml:space="preserve"> (v. 13).</w:t>
      </w:r>
      <w:r w:rsidR="002500E7">
        <w:rPr>
          <w:rFonts w:ascii="Times New Roman" w:hAnsi="Times New Roman" w:cs="Times New Roman"/>
        </w:rPr>
        <w:t xml:space="preserve"> Perseverance in the faith is a </w:t>
      </w:r>
      <w:r w:rsidR="00537868">
        <w:rPr>
          <w:rFonts w:ascii="Times New Roman" w:hAnsi="Times New Roman" w:cs="Times New Roman"/>
        </w:rPr>
        <w:t>community project</w:t>
      </w:r>
      <w:r w:rsidR="002500E7">
        <w:rPr>
          <w:rFonts w:ascii="Times New Roman" w:hAnsi="Times New Roman" w:cs="Times New Roman"/>
        </w:rPr>
        <w:t xml:space="preserve">. Those who isolate themselves from the local </w:t>
      </w:r>
      <w:proofErr w:type="gramStart"/>
      <w:r w:rsidR="002500E7">
        <w:rPr>
          <w:rFonts w:ascii="Times New Roman" w:hAnsi="Times New Roman" w:cs="Times New Roman"/>
        </w:rPr>
        <w:t>church, or</w:t>
      </w:r>
      <w:proofErr w:type="gramEnd"/>
      <w:r w:rsidR="002500E7">
        <w:rPr>
          <w:rFonts w:ascii="Times New Roman" w:hAnsi="Times New Roman" w:cs="Times New Roman"/>
        </w:rPr>
        <w:t xml:space="preserve"> avoid genuine Christian fellowship and regular interaction with other Christians, are a disaster waiting to happen</w:t>
      </w:r>
      <w:r w:rsidR="00537868">
        <w:rPr>
          <w:rFonts w:ascii="Times New Roman" w:hAnsi="Times New Roman" w:cs="Times New Roman"/>
        </w:rPr>
        <w:t>!</w:t>
      </w:r>
    </w:p>
    <w:p w14:paraId="6E9C10D0" w14:textId="77777777" w:rsidR="002500E7" w:rsidRDefault="002500E7" w:rsidP="00FF345F">
      <w:pPr>
        <w:rPr>
          <w:rFonts w:ascii="Times New Roman" w:hAnsi="Times New Roman" w:cs="Times New Roman"/>
        </w:rPr>
      </w:pPr>
    </w:p>
    <w:p w14:paraId="07721114" w14:textId="0E3A09BB" w:rsidR="002500E7" w:rsidRDefault="002500E7" w:rsidP="00F34E37">
      <w:pPr>
        <w:ind w:right="-90"/>
        <w:rPr>
          <w:rFonts w:ascii="Times New Roman" w:hAnsi="Times New Roman" w:cs="Times New Roman"/>
        </w:rPr>
      </w:pPr>
      <w:r>
        <w:rPr>
          <w:rFonts w:ascii="Times New Roman" w:hAnsi="Times New Roman" w:cs="Times New Roman"/>
          <w:b/>
          <w:bCs/>
        </w:rPr>
        <w:t xml:space="preserve">3 Q. </w:t>
      </w:r>
      <w:r>
        <w:rPr>
          <w:rFonts w:ascii="Times New Roman" w:hAnsi="Times New Roman" w:cs="Times New Roman"/>
        </w:rPr>
        <w:t xml:space="preserve">What’s the simple test by which we can know </w:t>
      </w:r>
      <w:proofErr w:type="gramStart"/>
      <w:r>
        <w:rPr>
          <w:rFonts w:ascii="Times New Roman" w:hAnsi="Times New Roman" w:cs="Times New Roman"/>
        </w:rPr>
        <w:t>whether or not</w:t>
      </w:r>
      <w:proofErr w:type="gramEnd"/>
      <w:r>
        <w:rPr>
          <w:rFonts w:ascii="Times New Roman" w:hAnsi="Times New Roman" w:cs="Times New Roman"/>
        </w:rPr>
        <w:t xml:space="preserve"> we are genuine believers in Christ? </w:t>
      </w:r>
      <w:r>
        <w:rPr>
          <w:rFonts w:ascii="Times New Roman" w:hAnsi="Times New Roman" w:cs="Times New Roman"/>
          <w:b/>
          <w:bCs/>
        </w:rPr>
        <w:t xml:space="preserve">A. </w:t>
      </w:r>
      <w:r>
        <w:rPr>
          <w:rFonts w:ascii="Times New Roman" w:hAnsi="Times New Roman" w:cs="Times New Roman"/>
        </w:rPr>
        <w:t xml:space="preserve">A genuine “believer” </w:t>
      </w:r>
      <w:r w:rsidR="00732F78">
        <w:rPr>
          <w:rFonts w:ascii="Times New Roman" w:hAnsi="Times New Roman" w:cs="Times New Roman"/>
        </w:rPr>
        <w:t>continues to believe:</w:t>
      </w:r>
      <w:r>
        <w:rPr>
          <w:rFonts w:ascii="Times New Roman" w:hAnsi="Times New Roman" w:cs="Times New Roman"/>
        </w:rPr>
        <w:t xml:space="preserve"> “</w:t>
      </w:r>
      <w:r w:rsidR="00732F78">
        <w:rPr>
          <w:rFonts w:ascii="Times New Roman" w:hAnsi="Times New Roman" w:cs="Times New Roman"/>
          <w:i/>
          <w:iCs/>
        </w:rPr>
        <w:t>W</w:t>
      </w:r>
      <w:r>
        <w:rPr>
          <w:rFonts w:ascii="Times New Roman" w:hAnsi="Times New Roman" w:cs="Times New Roman"/>
          <w:i/>
          <w:iCs/>
        </w:rPr>
        <w:t>e have come to share in Christ</w:t>
      </w:r>
      <w:r>
        <w:rPr>
          <w:rFonts w:ascii="Times New Roman" w:hAnsi="Times New Roman" w:cs="Times New Roman"/>
          <w:b/>
          <w:bCs/>
        </w:rPr>
        <w:t xml:space="preserve"> </w:t>
      </w:r>
      <w:r w:rsidR="00494148">
        <w:rPr>
          <w:rFonts w:ascii="Times New Roman" w:hAnsi="Times New Roman" w:cs="Times New Roman"/>
          <w:i/>
          <w:iCs/>
        </w:rPr>
        <w:t xml:space="preserve">if we hold firmly till the end the </w:t>
      </w:r>
      <w:proofErr w:type="gramStart"/>
      <w:r w:rsidR="00494148">
        <w:rPr>
          <w:rFonts w:ascii="Times New Roman" w:hAnsi="Times New Roman" w:cs="Times New Roman"/>
          <w:i/>
          <w:iCs/>
        </w:rPr>
        <w:t>confidence</w:t>
      </w:r>
      <w:proofErr w:type="gramEnd"/>
      <w:r w:rsidR="00494148">
        <w:rPr>
          <w:rFonts w:ascii="Times New Roman" w:hAnsi="Times New Roman" w:cs="Times New Roman"/>
          <w:i/>
          <w:iCs/>
        </w:rPr>
        <w:t xml:space="preserve"> we had at</w:t>
      </w:r>
      <w:r w:rsidR="00F34E37">
        <w:rPr>
          <w:rFonts w:ascii="Times New Roman" w:hAnsi="Times New Roman" w:cs="Times New Roman"/>
          <w:i/>
          <w:iCs/>
        </w:rPr>
        <w:t xml:space="preserve"> </w:t>
      </w:r>
      <w:r w:rsidR="00494148">
        <w:rPr>
          <w:rFonts w:ascii="Times New Roman" w:hAnsi="Times New Roman" w:cs="Times New Roman"/>
          <w:i/>
          <w:iCs/>
        </w:rPr>
        <w:t>first</w:t>
      </w:r>
      <w:r w:rsidR="00494148">
        <w:rPr>
          <w:rFonts w:ascii="Times New Roman" w:hAnsi="Times New Roman" w:cs="Times New Roman"/>
        </w:rPr>
        <w:t>”</w:t>
      </w:r>
      <w:r w:rsidR="00732F78">
        <w:rPr>
          <w:rFonts w:ascii="Times New Roman" w:hAnsi="Times New Roman" w:cs="Times New Roman"/>
        </w:rPr>
        <w:t xml:space="preserve"> (v. 14).</w:t>
      </w:r>
      <w:r w:rsidR="00494148">
        <w:rPr>
          <w:rFonts w:ascii="Times New Roman" w:hAnsi="Times New Roman" w:cs="Times New Roman"/>
        </w:rPr>
        <w:t xml:space="preserve"> </w:t>
      </w:r>
      <w:r w:rsidR="00537868">
        <w:rPr>
          <w:rFonts w:ascii="Times New Roman" w:hAnsi="Times New Roman" w:cs="Times New Roman"/>
        </w:rPr>
        <w:t xml:space="preserve">A </w:t>
      </w:r>
      <w:r w:rsidR="00494148">
        <w:rPr>
          <w:rFonts w:ascii="Times New Roman" w:hAnsi="Times New Roman" w:cs="Times New Roman"/>
        </w:rPr>
        <w:t xml:space="preserve">true “partner” in Christ </w:t>
      </w:r>
      <w:r w:rsidR="002819D2">
        <w:rPr>
          <w:rFonts w:ascii="Times New Roman" w:hAnsi="Times New Roman" w:cs="Times New Roman"/>
        </w:rPr>
        <w:t>persevere</w:t>
      </w:r>
      <w:r w:rsidR="00C1725E">
        <w:rPr>
          <w:rFonts w:ascii="Times New Roman" w:hAnsi="Times New Roman" w:cs="Times New Roman"/>
        </w:rPr>
        <w:t>s</w:t>
      </w:r>
      <w:r w:rsidR="002819D2">
        <w:rPr>
          <w:rFonts w:ascii="Times New Roman" w:hAnsi="Times New Roman" w:cs="Times New Roman"/>
        </w:rPr>
        <w:t xml:space="preserve"> </w:t>
      </w:r>
      <w:r w:rsidR="00494148">
        <w:rPr>
          <w:rFonts w:ascii="Times New Roman" w:hAnsi="Times New Roman" w:cs="Times New Roman"/>
        </w:rPr>
        <w:t xml:space="preserve">in the faith, and </w:t>
      </w:r>
      <w:r w:rsidR="00537868">
        <w:rPr>
          <w:rFonts w:ascii="Times New Roman" w:hAnsi="Times New Roman" w:cs="Times New Roman"/>
        </w:rPr>
        <w:t>therefore</w:t>
      </w:r>
      <w:r w:rsidR="002819D2">
        <w:rPr>
          <w:rFonts w:ascii="Times New Roman" w:hAnsi="Times New Roman" w:cs="Times New Roman"/>
        </w:rPr>
        <w:t>, cannot</w:t>
      </w:r>
      <w:r w:rsidR="00537868">
        <w:rPr>
          <w:rFonts w:ascii="Times New Roman" w:hAnsi="Times New Roman" w:cs="Times New Roman"/>
        </w:rPr>
        <w:t xml:space="preserve"> </w:t>
      </w:r>
      <w:r w:rsidR="00494148">
        <w:rPr>
          <w:rFonts w:ascii="Times New Roman" w:hAnsi="Times New Roman" w:cs="Times New Roman"/>
        </w:rPr>
        <w:t>apostatize from the faith.</w:t>
      </w:r>
    </w:p>
    <w:p w14:paraId="6B322290" w14:textId="77777777" w:rsidR="00494148" w:rsidRDefault="00494148" w:rsidP="00FF345F">
      <w:pPr>
        <w:rPr>
          <w:rFonts w:ascii="Times New Roman" w:hAnsi="Times New Roman" w:cs="Times New Roman"/>
        </w:rPr>
      </w:pPr>
    </w:p>
    <w:p w14:paraId="2230A5F2" w14:textId="11977ED1" w:rsidR="00494148" w:rsidRDefault="00494148" w:rsidP="00FF345F">
      <w:pPr>
        <w:rPr>
          <w:rFonts w:ascii="Times New Roman" w:hAnsi="Times New Roman" w:cs="Times New Roman"/>
        </w:rPr>
      </w:pPr>
      <w:r>
        <w:rPr>
          <w:rFonts w:ascii="Times New Roman" w:hAnsi="Times New Roman" w:cs="Times New Roman"/>
          <w:b/>
          <w:bCs/>
        </w:rPr>
        <w:t xml:space="preserve">2. The interpretation of the Lesson from Psalm 95 (3:16-19). </w:t>
      </w:r>
      <w:r>
        <w:rPr>
          <w:rFonts w:ascii="Times New Roman" w:hAnsi="Times New Roman" w:cs="Times New Roman"/>
        </w:rPr>
        <w:t>“</w:t>
      </w:r>
      <w:r w:rsidRPr="00494148">
        <w:rPr>
          <w:rFonts w:ascii="Times New Roman" w:hAnsi="Times New Roman" w:cs="Times New Roman"/>
          <w:i/>
          <w:iCs/>
        </w:rPr>
        <w:t>Who were they who heard</w:t>
      </w:r>
      <w:r>
        <w:rPr>
          <w:rFonts w:ascii="Times New Roman" w:hAnsi="Times New Roman" w:cs="Times New Roman"/>
          <w:i/>
          <w:iCs/>
        </w:rPr>
        <w:t xml:space="preserve"> and rebelled? Were they not all those Moses led out of Egypt? And with whom was he angry for forty years? Was it not with those who sinned, whose bodies fell in the desert? And to whom did God swear th</w:t>
      </w:r>
      <w:r w:rsidR="00037D98">
        <w:rPr>
          <w:rFonts w:ascii="Times New Roman" w:hAnsi="Times New Roman" w:cs="Times New Roman"/>
          <w:i/>
          <w:iCs/>
        </w:rPr>
        <w:t>at</w:t>
      </w:r>
      <w:r>
        <w:rPr>
          <w:rFonts w:ascii="Times New Roman" w:hAnsi="Times New Roman" w:cs="Times New Roman"/>
          <w:i/>
          <w:iCs/>
        </w:rPr>
        <w:t xml:space="preserve"> they would never enter his rest if not </w:t>
      </w:r>
      <w:r w:rsidR="0020661F">
        <w:rPr>
          <w:rFonts w:ascii="Times New Roman" w:hAnsi="Times New Roman" w:cs="Times New Roman"/>
          <w:i/>
          <w:iCs/>
        </w:rPr>
        <w:t xml:space="preserve">to those </w:t>
      </w:r>
      <w:r>
        <w:rPr>
          <w:rFonts w:ascii="Times New Roman" w:hAnsi="Times New Roman" w:cs="Times New Roman"/>
          <w:i/>
          <w:iCs/>
        </w:rPr>
        <w:t xml:space="preserve">who disobeyed? </w:t>
      </w:r>
      <w:proofErr w:type="gramStart"/>
      <w:r>
        <w:rPr>
          <w:rFonts w:ascii="Times New Roman" w:hAnsi="Times New Roman" w:cs="Times New Roman"/>
          <w:i/>
          <w:iCs/>
        </w:rPr>
        <w:t>S</w:t>
      </w:r>
      <w:r w:rsidR="0020661F">
        <w:rPr>
          <w:rFonts w:ascii="Times New Roman" w:hAnsi="Times New Roman" w:cs="Times New Roman"/>
          <w:i/>
          <w:iCs/>
        </w:rPr>
        <w:t>o</w:t>
      </w:r>
      <w:proofErr w:type="gramEnd"/>
      <w:r>
        <w:rPr>
          <w:rFonts w:ascii="Times New Roman" w:hAnsi="Times New Roman" w:cs="Times New Roman"/>
          <w:i/>
          <w:iCs/>
        </w:rPr>
        <w:t xml:space="preserve"> we see that they were not able to enter</w:t>
      </w:r>
      <w:r w:rsidR="0020661F">
        <w:rPr>
          <w:rFonts w:ascii="Times New Roman" w:hAnsi="Times New Roman" w:cs="Times New Roman"/>
          <w:i/>
          <w:iCs/>
        </w:rPr>
        <w:t>,</w:t>
      </w:r>
      <w:r>
        <w:rPr>
          <w:rFonts w:ascii="Times New Roman" w:hAnsi="Times New Roman" w:cs="Times New Roman"/>
          <w:i/>
          <w:iCs/>
        </w:rPr>
        <w:t xml:space="preserve"> because of their unbelief</w:t>
      </w:r>
      <w:r w:rsidR="00F34E37">
        <w:rPr>
          <w:rFonts w:ascii="Times New Roman" w:hAnsi="Times New Roman" w:cs="Times New Roman"/>
        </w:rPr>
        <w:t>.”</w:t>
      </w:r>
    </w:p>
    <w:p w14:paraId="42CCAAAF" w14:textId="77777777" w:rsidR="00494148" w:rsidRDefault="00494148" w:rsidP="00FF345F">
      <w:pPr>
        <w:rPr>
          <w:rFonts w:ascii="Times New Roman" w:hAnsi="Times New Roman" w:cs="Times New Roman"/>
        </w:rPr>
      </w:pPr>
    </w:p>
    <w:p w14:paraId="27E98E75" w14:textId="5063ED18" w:rsidR="00494148" w:rsidRDefault="00494148" w:rsidP="00FF345F">
      <w:pPr>
        <w:rPr>
          <w:rFonts w:ascii="Times New Roman" w:hAnsi="Times New Roman" w:cs="Times New Roman"/>
        </w:rPr>
      </w:pPr>
      <w:r>
        <w:rPr>
          <w:rFonts w:ascii="Times New Roman" w:hAnsi="Times New Roman" w:cs="Times New Roman"/>
        </w:rPr>
        <w:t>The important truths raised by these rhetorical questions are</w:t>
      </w:r>
      <w:r w:rsidR="00F34E37">
        <w:rPr>
          <w:rFonts w:ascii="Times New Roman" w:hAnsi="Times New Roman" w:cs="Times New Roman"/>
        </w:rPr>
        <w:t xml:space="preserve"> these</w:t>
      </w:r>
      <w:r>
        <w:rPr>
          <w:rFonts w:ascii="Times New Roman" w:hAnsi="Times New Roman" w:cs="Times New Roman"/>
        </w:rPr>
        <w:t xml:space="preserve">: </w:t>
      </w:r>
      <w:r>
        <w:rPr>
          <w:rFonts w:ascii="Times New Roman" w:hAnsi="Times New Roman" w:cs="Times New Roman"/>
          <w:b/>
          <w:bCs/>
        </w:rPr>
        <w:t>(a)</w:t>
      </w:r>
      <w:r>
        <w:rPr>
          <w:rFonts w:ascii="Times New Roman" w:hAnsi="Times New Roman" w:cs="Times New Roman"/>
        </w:rPr>
        <w:t xml:space="preserve"> the people who failed to enter Canaan were the same people who had “heard” God’s promise concerning the land</w:t>
      </w:r>
      <w:r w:rsidR="0020661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bCs/>
        </w:rPr>
        <w:t>(b)</w:t>
      </w:r>
      <w:r>
        <w:rPr>
          <w:rFonts w:ascii="Times New Roman" w:hAnsi="Times New Roman" w:cs="Times New Roman"/>
        </w:rPr>
        <w:t xml:space="preserve"> they refused to believe and act on what God had promised</w:t>
      </w:r>
      <w:r w:rsidR="0020661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bCs/>
        </w:rPr>
        <w:t>(c)</w:t>
      </w:r>
      <w:r>
        <w:rPr>
          <w:rFonts w:ascii="Times New Roman" w:hAnsi="Times New Roman" w:cs="Times New Roman"/>
        </w:rPr>
        <w:t xml:space="preserve"> this </w:t>
      </w:r>
      <w:r w:rsidR="002819D2">
        <w:rPr>
          <w:rFonts w:ascii="Times New Roman" w:hAnsi="Times New Roman" w:cs="Times New Roman"/>
        </w:rPr>
        <w:t xml:space="preserve">failure </w:t>
      </w:r>
      <w:r>
        <w:rPr>
          <w:rFonts w:ascii="Times New Roman" w:hAnsi="Times New Roman" w:cs="Times New Roman"/>
        </w:rPr>
        <w:t>is described as rebellion (v. 16), sin (v. 17), disobedience (v. 18), and unbelief (v. 19). Consequently, God in His anger closed the doors of Canaan to that whole generation of Israelites (Num. 14:21-35).</w:t>
      </w:r>
      <w:r w:rsidR="00F34E37">
        <w:rPr>
          <w:rFonts w:ascii="Times New Roman" w:hAnsi="Times New Roman" w:cs="Times New Roman"/>
        </w:rPr>
        <w:t xml:space="preserve"> Their </w:t>
      </w:r>
      <w:r w:rsidR="0020661F">
        <w:rPr>
          <w:rFonts w:ascii="Times New Roman" w:hAnsi="Times New Roman" w:cs="Times New Roman"/>
        </w:rPr>
        <w:t>e</w:t>
      </w:r>
      <w:r w:rsidR="00F34E37">
        <w:rPr>
          <w:rFonts w:ascii="Times New Roman" w:hAnsi="Times New Roman" w:cs="Times New Roman"/>
        </w:rPr>
        <w:t>xodus from Egypt did not guarantee their entrance into Canaan.</w:t>
      </w:r>
    </w:p>
    <w:p w14:paraId="4FA2E649" w14:textId="77777777" w:rsidR="00F34E37" w:rsidRDefault="00F34E37" w:rsidP="00FF345F">
      <w:pPr>
        <w:rPr>
          <w:rFonts w:ascii="Times New Roman" w:hAnsi="Times New Roman" w:cs="Times New Roman"/>
        </w:rPr>
      </w:pPr>
    </w:p>
    <w:p w14:paraId="61E236E6" w14:textId="47D55D2B" w:rsidR="00F34E37" w:rsidRPr="0020661F" w:rsidRDefault="00F34E37" w:rsidP="00FF345F">
      <w:pPr>
        <w:rPr>
          <w:rFonts w:ascii="Times New Roman" w:hAnsi="Times New Roman" w:cs="Times New Roman"/>
        </w:rPr>
      </w:pPr>
      <w:r>
        <w:rPr>
          <w:rFonts w:ascii="Times New Roman" w:hAnsi="Times New Roman" w:cs="Times New Roman"/>
        </w:rPr>
        <w:t xml:space="preserve">The land of Canaan was the </w:t>
      </w:r>
      <w:r>
        <w:rPr>
          <w:rFonts w:ascii="Times New Roman" w:hAnsi="Times New Roman" w:cs="Times New Roman"/>
          <w:b/>
          <w:bCs/>
          <w:i/>
          <w:iCs/>
        </w:rPr>
        <w:t>physical rest</w:t>
      </w:r>
      <w:r>
        <w:rPr>
          <w:rFonts w:ascii="Times New Roman" w:hAnsi="Times New Roman" w:cs="Times New Roman"/>
        </w:rPr>
        <w:t xml:space="preserve"> toward which the Exodus generation journeyed. But that rest was a “type,” or “prophetic preview” of the </w:t>
      </w:r>
      <w:r>
        <w:rPr>
          <w:rFonts w:ascii="Times New Roman" w:hAnsi="Times New Roman" w:cs="Times New Roman"/>
          <w:b/>
          <w:bCs/>
          <w:i/>
          <w:iCs/>
        </w:rPr>
        <w:t>spiritual rest</w:t>
      </w:r>
      <w:r>
        <w:rPr>
          <w:rFonts w:ascii="Times New Roman" w:hAnsi="Times New Roman" w:cs="Times New Roman"/>
        </w:rPr>
        <w:t xml:space="preserve"> we receive now through faith in Christ. It also points to the </w:t>
      </w:r>
      <w:r>
        <w:rPr>
          <w:rFonts w:ascii="Times New Roman" w:hAnsi="Times New Roman" w:cs="Times New Roman"/>
          <w:b/>
          <w:bCs/>
          <w:i/>
          <w:iCs/>
        </w:rPr>
        <w:t>eternal rest</w:t>
      </w:r>
      <w:r>
        <w:rPr>
          <w:rFonts w:ascii="Times New Roman" w:hAnsi="Times New Roman" w:cs="Times New Roman"/>
        </w:rPr>
        <w:t xml:space="preserve"> we will experience when we dwell with the Lord in the new earth, when Christ returns (Isa. 65:17; 66:22; Rev. 21:1-4; Heb. 4:1, 9).</w:t>
      </w:r>
      <w:r w:rsidR="0020661F">
        <w:rPr>
          <w:rFonts w:ascii="Times New Roman" w:hAnsi="Times New Roman" w:cs="Times New Roman"/>
        </w:rPr>
        <w:t xml:space="preserve"> But persevering faith </w:t>
      </w:r>
      <w:r w:rsidR="0020661F">
        <w:rPr>
          <w:rFonts w:ascii="Times New Roman" w:hAnsi="Times New Roman" w:cs="Times New Roman"/>
          <w:i/>
          <w:iCs/>
        </w:rPr>
        <w:t>is</w:t>
      </w:r>
      <w:r w:rsidR="0020661F">
        <w:rPr>
          <w:rFonts w:ascii="Times New Roman" w:hAnsi="Times New Roman" w:cs="Times New Roman"/>
        </w:rPr>
        <w:t xml:space="preserve"> the path to glory.</w:t>
      </w:r>
    </w:p>
    <w:p w14:paraId="344DE178" w14:textId="77777777" w:rsidR="00F34E37" w:rsidRDefault="00F34E37" w:rsidP="00FF345F">
      <w:pPr>
        <w:rPr>
          <w:rFonts w:ascii="Times New Roman" w:hAnsi="Times New Roman" w:cs="Times New Roman"/>
        </w:rPr>
      </w:pPr>
    </w:p>
    <w:p w14:paraId="78A478D2" w14:textId="131C90AE" w:rsidR="00F34E37" w:rsidRDefault="0020661F" w:rsidP="00FF345F">
      <w:pPr>
        <w:rPr>
          <w:rFonts w:ascii="Times New Roman" w:hAnsi="Times New Roman" w:cs="Times New Roman"/>
        </w:rPr>
      </w:pPr>
      <w:r>
        <w:rPr>
          <w:rFonts w:ascii="Times New Roman" w:hAnsi="Times New Roman" w:cs="Times New Roman"/>
        </w:rPr>
        <w:t>That’s the reason t</w:t>
      </w:r>
      <w:r w:rsidR="00F34E37">
        <w:rPr>
          <w:rFonts w:ascii="Times New Roman" w:hAnsi="Times New Roman" w:cs="Times New Roman"/>
        </w:rPr>
        <w:t xml:space="preserve">his warning is directed to </w:t>
      </w:r>
      <w:r w:rsidR="00F34E37" w:rsidRPr="0020661F">
        <w:rPr>
          <w:rFonts w:ascii="Times New Roman" w:hAnsi="Times New Roman" w:cs="Times New Roman"/>
          <w:i/>
          <w:iCs/>
        </w:rPr>
        <w:t>all</w:t>
      </w:r>
      <w:r w:rsidR="00F34E37">
        <w:rPr>
          <w:rFonts w:ascii="Times New Roman" w:hAnsi="Times New Roman" w:cs="Times New Roman"/>
        </w:rPr>
        <w:t xml:space="preserve"> Christians within the church. We need to be very, very careful that no one in our fellowship fall</w:t>
      </w:r>
      <w:r>
        <w:rPr>
          <w:rFonts w:ascii="Times New Roman" w:hAnsi="Times New Roman" w:cs="Times New Roman"/>
        </w:rPr>
        <w:t>s</w:t>
      </w:r>
      <w:r w:rsidR="00F34E37">
        <w:rPr>
          <w:rFonts w:ascii="Times New Roman" w:hAnsi="Times New Roman" w:cs="Times New Roman"/>
        </w:rPr>
        <w:t xml:space="preserve"> away from the living God. If they do, it reveals that they had never become a partaker with Christ in the first place (Heb. 3:6, 14). If they persist in their rebellion against the Living God, they run the risk of reaching the point of no return. For as we shall see in our future studies, apostasy is irredeemable; apostates can never be saved.</w:t>
      </w:r>
    </w:p>
    <w:p w14:paraId="0D0CB1EE" w14:textId="77777777" w:rsidR="00F34E37" w:rsidRDefault="00F34E37" w:rsidP="00FF345F">
      <w:pPr>
        <w:rPr>
          <w:rFonts w:ascii="Times New Roman" w:hAnsi="Times New Roman" w:cs="Times New Roman"/>
        </w:rPr>
      </w:pPr>
    </w:p>
    <w:p w14:paraId="574E3E2F" w14:textId="7CBCF1AE" w:rsidR="00F34E37" w:rsidRDefault="00F34E37" w:rsidP="00FF345F">
      <w:pPr>
        <w:rPr>
          <w:rFonts w:ascii="Times New Roman" w:hAnsi="Times New Roman" w:cs="Times New Roman"/>
        </w:rPr>
      </w:pPr>
      <w:r>
        <w:rPr>
          <w:rFonts w:ascii="Times New Roman" w:hAnsi="Times New Roman" w:cs="Times New Roman"/>
        </w:rPr>
        <w:t xml:space="preserve">Sadly, our churches are filled with people who were raised in the church, but who never fully embraced Jesus Christ in genuine, repentant faith. They have heard thousands of sermons and prayers; they have participated in worship services, and youth group meetings, and may have even been on a short-term </w:t>
      </w:r>
      <w:proofErr w:type="gramStart"/>
      <w:r>
        <w:rPr>
          <w:rFonts w:ascii="Times New Roman" w:hAnsi="Times New Roman" w:cs="Times New Roman"/>
        </w:rPr>
        <w:t>mission</w:t>
      </w:r>
      <w:r w:rsidR="002819D2">
        <w:rPr>
          <w:rFonts w:ascii="Times New Roman" w:hAnsi="Times New Roman" w:cs="Times New Roman"/>
        </w:rPr>
        <w:t>s</w:t>
      </w:r>
      <w:proofErr w:type="gramEnd"/>
      <w:r>
        <w:rPr>
          <w:rFonts w:ascii="Times New Roman" w:hAnsi="Times New Roman" w:cs="Times New Roman"/>
        </w:rPr>
        <w:t xml:space="preserve"> trip. But when God didn’t do things </w:t>
      </w:r>
      <w:r>
        <w:rPr>
          <w:rFonts w:ascii="Times New Roman" w:hAnsi="Times New Roman" w:cs="Times New Roman"/>
          <w:i/>
          <w:iCs/>
        </w:rPr>
        <w:t>the way</w:t>
      </w:r>
      <w:r>
        <w:rPr>
          <w:rFonts w:ascii="Times New Roman" w:hAnsi="Times New Roman" w:cs="Times New Roman"/>
        </w:rPr>
        <w:t xml:space="preserve"> they thought He should</w:t>
      </w:r>
      <w:r w:rsidR="00ED4111">
        <w:rPr>
          <w:rFonts w:ascii="Times New Roman" w:hAnsi="Times New Roman" w:cs="Times New Roman"/>
        </w:rPr>
        <w:t xml:space="preserve"> or </w:t>
      </w:r>
      <w:r w:rsidR="00ED4111" w:rsidRPr="00ED4111">
        <w:rPr>
          <w:rFonts w:ascii="Times New Roman" w:hAnsi="Times New Roman" w:cs="Times New Roman"/>
          <w:i/>
          <w:iCs/>
        </w:rPr>
        <w:t>when</w:t>
      </w:r>
      <w:r w:rsidR="00ED4111">
        <w:rPr>
          <w:rFonts w:ascii="Times New Roman" w:hAnsi="Times New Roman" w:cs="Times New Roman"/>
        </w:rPr>
        <w:t xml:space="preserve"> they thought He should, they bec</w:t>
      </w:r>
      <w:r w:rsidR="0020661F">
        <w:rPr>
          <w:rFonts w:ascii="Times New Roman" w:hAnsi="Times New Roman" w:cs="Times New Roman"/>
        </w:rPr>
        <w:t>o</w:t>
      </w:r>
      <w:r w:rsidR="00ED4111">
        <w:rPr>
          <w:rFonts w:ascii="Times New Roman" w:hAnsi="Times New Roman" w:cs="Times New Roman"/>
        </w:rPr>
        <w:t>me disillusioned and hardened. They slowly but surely turn away from God.</w:t>
      </w:r>
    </w:p>
    <w:p w14:paraId="258AEB66" w14:textId="77777777" w:rsidR="0020661F" w:rsidRDefault="0020661F" w:rsidP="00FF345F">
      <w:pPr>
        <w:rPr>
          <w:rFonts w:ascii="Times New Roman" w:hAnsi="Times New Roman" w:cs="Times New Roman"/>
        </w:rPr>
      </w:pPr>
    </w:p>
    <w:p w14:paraId="7DD47914" w14:textId="0B0007D3" w:rsidR="0020661F" w:rsidRPr="0020661F" w:rsidRDefault="0020661F" w:rsidP="00FF345F">
      <w:pPr>
        <w:rPr>
          <w:rFonts w:ascii="Times New Roman" w:hAnsi="Times New Roman" w:cs="Times New Roman"/>
        </w:rPr>
      </w:pPr>
      <w:r>
        <w:rPr>
          <w:rFonts w:ascii="Times New Roman" w:hAnsi="Times New Roman" w:cs="Times New Roman"/>
        </w:rPr>
        <w:t xml:space="preserve">But </w:t>
      </w:r>
      <w:r w:rsidRPr="00732F78">
        <w:rPr>
          <w:rFonts w:ascii="Times New Roman" w:hAnsi="Times New Roman" w:cs="Times New Roman"/>
          <w:i/>
          <w:iCs/>
        </w:rPr>
        <w:t xml:space="preserve">you </w:t>
      </w:r>
      <w:r>
        <w:rPr>
          <w:rFonts w:ascii="Times New Roman" w:hAnsi="Times New Roman" w:cs="Times New Roman"/>
        </w:rPr>
        <w:t xml:space="preserve">are </w:t>
      </w:r>
      <w:proofErr w:type="gramStart"/>
      <w:r>
        <w:rPr>
          <w:rFonts w:ascii="Times New Roman" w:hAnsi="Times New Roman" w:cs="Times New Roman"/>
        </w:rPr>
        <w:t>the means by which</w:t>
      </w:r>
      <w:proofErr w:type="gramEnd"/>
      <w:r>
        <w:rPr>
          <w:rFonts w:ascii="Times New Roman" w:hAnsi="Times New Roman" w:cs="Times New Roman"/>
        </w:rPr>
        <w:t xml:space="preserve"> God desires to keep </w:t>
      </w:r>
      <w:r>
        <w:rPr>
          <w:rFonts w:ascii="Times New Roman" w:hAnsi="Times New Roman" w:cs="Times New Roman"/>
          <w:i/>
          <w:iCs/>
        </w:rPr>
        <w:t>others</w:t>
      </w:r>
      <w:r>
        <w:rPr>
          <w:rFonts w:ascii="Times New Roman" w:hAnsi="Times New Roman" w:cs="Times New Roman"/>
        </w:rPr>
        <w:t xml:space="preserve"> faithful and full of hope. </w:t>
      </w:r>
      <w:r>
        <w:rPr>
          <w:rFonts w:ascii="Times New Roman" w:hAnsi="Times New Roman" w:cs="Times New Roman"/>
          <w:i/>
          <w:iCs/>
        </w:rPr>
        <w:t>Others</w:t>
      </w:r>
      <w:r>
        <w:rPr>
          <w:rFonts w:ascii="Times New Roman" w:hAnsi="Times New Roman" w:cs="Times New Roman"/>
        </w:rPr>
        <w:t xml:space="preserve"> are </w:t>
      </w:r>
      <w:proofErr w:type="gramStart"/>
      <w:r>
        <w:rPr>
          <w:rFonts w:ascii="Times New Roman" w:hAnsi="Times New Roman" w:cs="Times New Roman"/>
        </w:rPr>
        <w:t>the means by which</w:t>
      </w:r>
      <w:proofErr w:type="gramEnd"/>
      <w:r>
        <w:rPr>
          <w:rFonts w:ascii="Times New Roman" w:hAnsi="Times New Roman" w:cs="Times New Roman"/>
        </w:rPr>
        <w:t xml:space="preserve"> God desires to keep </w:t>
      </w:r>
      <w:r w:rsidRPr="00732F78">
        <w:rPr>
          <w:rFonts w:ascii="Times New Roman" w:hAnsi="Times New Roman" w:cs="Times New Roman"/>
          <w:i/>
          <w:iCs/>
        </w:rPr>
        <w:t xml:space="preserve">you </w:t>
      </w:r>
      <w:r>
        <w:rPr>
          <w:rFonts w:ascii="Times New Roman" w:hAnsi="Times New Roman" w:cs="Times New Roman"/>
        </w:rPr>
        <w:t xml:space="preserve">faithful and full of hope. We are all placed in this local church </w:t>
      </w:r>
      <w:r w:rsidR="007D1487">
        <w:rPr>
          <w:rFonts w:ascii="Times New Roman" w:hAnsi="Times New Roman" w:cs="Times New Roman"/>
        </w:rPr>
        <w:t xml:space="preserve">to encourage one another </w:t>
      </w:r>
      <w:r w:rsidR="002819D2">
        <w:rPr>
          <w:rFonts w:ascii="Times New Roman" w:hAnsi="Times New Roman" w:cs="Times New Roman"/>
        </w:rPr>
        <w:t xml:space="preserve">to persevere in our faith, because persevering faith </w:t>
      </w:r>
      <w:r w:rsidR="002819D2" w:rsidRPr="002819D2">
        <w:rPr>
          <w:rFonts w:ascii="Times New Roman" w:hAnsi="Times New Roman" w:cs="Times New Roman"/>
          <w:i/>
          <w:iCs/>
        </w:rPr>
        <w:t xml:space="preserve">is </w:t>
      </w:r>
      <w:r w:rsidR="002819D2">
        <w:rPr>
          <w:rFonts w:ascii="Times New Roman" w:hAnsi="Times New Roman" w:cs="Times New Roman"/>
        </w:rPr>
        <w:t>the path to glory!</w:t>
      </w:r>
    </w:p>
    <w:p w14:paraId="2659C3A6" w14:textId="72EA4AE7" w:rsidR="00435E5F" w:rsidRPr="00E943EF" w:rsidRDefault="00AA460A" w:rsidP="00FF345F">
      <w:pPr>
        <w:rPr>
          <w:rFonts w:ascii="Times New Roman" w:hAnsi="Times New Roman" w:cs="Times New Roman"/>
        </w:rPr>
      </w:pPr>
      <w:r>
        <w:rPr>
          <w:rFonts w:ascii="Times New Roman" w:hAnsi="Times New Roman" w:cs="Times New Roman"/>
        </w:rPr>
        <w:t xml:space="preserve"> </w:t>
      </w:r>
    </w:p>
    <w:p w14:paraId="335E6476" w14:textId="335FDC2A" w:rsidR="0099139C" w:rsidRPr="00CE55AC" w:rsidRDefault="0099139C" w:rsidP="00FF345F">
      <w:pPr>
        <w:rPr>
          <w:rFonts w:ascii="Times New Roman" w:hAnsi="Times New Roman" w:cs="Times New Roman"/>
        </w:rPr>
      </w:pPr>
    </w:p>
    <w:sectPr w:rsidR="0099139C" w:rsidRPr="00CE55AC" w:rsidSect="007B6181">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5F"/>
    <w:rsid w:val="00037D98"/>
    <w:rsid w:val="0020661F"/>
    <w:rsid w:val="002500E7"/>
    <w:rsid w:val="002819D2"/>
    <w:rsid w:val="00435E5F"/>
    <w:rsid w:val="00494148"/>
    <w:rsid w:val="004C66E1"/>
    <w:rsid w:val="00537868"/>
    <w:rsid w:val="00603B7D"/>
    <w:rsid w:val="00640BA0"/>
    <w:rsid w:val="006B3FF9"/>
    <w:rsid w:val="006B429D"/>
    <w:rsid w:val="00732F78"/>
    <w:rsid w:val="007B6181"/>
    <w:rsid w:val="007D1487"/>
    <w:rsid w:val="007E1FA2"/>
    <w:rsid w:val="008879A8"/>
    <w:rsid w:val="008E7382"/>
    <w:rsid w:val="0099139C"/>
    <w:rsid w:val="00AA460A"/>
    <w:rsid w:val="00BA24F1"/>
    <w:rsid w:val="00BE257D"/>
    <w:rsid w:val="00C1725E"/>
    <w:rsid w:val="00C3396D"/>
    <w:rsid w:val="00CB4AB8"/>
    <w:rsid w:val="00CE55AC"/>
    <w:rsid w:val="00DD11E2"/>
    <w:rsid w:val="00DF246F"/>
    <w:rsid w:val="00E25A75"/>
    <w:rsid w:val="00E94279"/>
    <w:rsid w:val="00E943EF"/>
    <w:rsid w:val="00ED4111"/>
    <w:rsid w:val="00F34E37"/>
    <w:rsid w:val="00F47917"/>
    <w:rsid w:val="00FF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0EF9A"/>
  <w15:chartTrackingRefBased/>
  <w15:docId w15:val="{895B6993-C237-5140-A84D-66A2D16C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10</cp:revision>
  <cp:lastPrinted>2024-03-03T12:48:00Z</cp:lastPrinted>
  <dcterms:created xsi:type="dcterms:W3CDTF">2024-02-28T00:58:00Z</dcterms:created>
  <dcterms:modified xsi:type="dcterms:W3CDTF">2024-03-03T12:57:00Z</dcterms:modified>
</cp:coreProperties>
</file>